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5F" w:rsidRPr="00F41AB3" w:rsidRDefault="00637BA4" w:rsidP="00F41AB3">
      <w:pPr>
        <w:pStyle w:val="52"/>
        <w:shd w:val="clear" w:color="auto" w:fill="auto"/>
        <w:spacing w:after="120" w:line="240" w:lineRule="auto"/>
        <w:jc w:val="center"/>
        <w:rPr>
          <w:b/>
          <w:sz w:val="32"/>
          <w:szCs w:val="32"/>
        </w:rPr>
      </w:pPr>
      <w:r w:rsidRPr="00F41AB3">
        <w:rPr>
          <w:b/>
          <w:sz w:val="32"/>
          <w:szCs w:val="32"/>
        </w:rPr>
        <w:t>ПУБЛИЧНАЯ ОФЕРТА</w:t>
      </w:r>
    </w:p>
    <w:p w:rsidR="00F6565F" w:rsidRPr="00F41AB3" w:rsidRDefault="00637BA4" w:rsidP="00F41AB3">
      <w:pPr>
        <w:pStyle w:val="60"/>
        <w:shd w:val="clear" w:color="auto" w:fill="auto"/>
        <w:spacing w:before="0" w:after="180" w:line="250" w:lineRule="exact"/>
        <w:ind w:right="20"/>
        <w:rPr>
          <w:sz w:val="24"/>
          <w:szCs w:val="24"/>
        </w:rPr>
      </w:pPr>
      <w:proofErr w:type="gramStart"/>
      <w:r w:rsidRPr="00F41AB3">
        <w:rPr>
          <w:sz w:val="24"/>
          <w:szCs w:val="24"/>
        </w:rPr>
        <w:t>о заключении Агентского договора по приему документов от</w:t>
      </w:r>
      <w:r w:rsidR="00A85BB1" w:rsidRPr="00F41AB3">
        <w:rPr>
          <w:sz w:val="24"/>
          <w:szCs w:val="24"/>
        </w:rPr>
        <w:t xml:space="preserve"> </w:t>
      </w:r>
      <w:r w:rsidRPr="00F41AB3">
        <w:rPr>
          <w:sz w:val="24"/>
          <w:szCs w:val="24"/>
        </w:rPr>
        <w:t xml:space="preserve">заявителей </w:t>
      </w:r>
      <w:r w:rsidR="00493FFB" w:rsidRPr="00F41AB3">
        <w:rPr>
          <w:sz w:val="24"/>
          <w:szCs w:val="24"/>
        </w:rPr>
        <w:t>для перевода документов с иностранных языков</w:t>
      </w:r>
      <w:proofErr w:type="gramEnd"/>
      <w:r w:rsidR="00493FFB" w:rsidRPr="00F41AB3">
        <w:rPr>
          <w:sz w:val="24"/>
          <w:szCs w:val="24"/>
        </w:rPr>
        <w:t xml:space="preserve"> на русский язык</w:t>
      </w:r>
    </w:p>
    <w:p w:rsidR="00F6565F" w:rsidRPr="00F41AB3" w:rsidRDefault="00637BA4" w:rsidP="00F41AB3">
      <w:pPr>
        <w:pStyle w:val="25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proofErr w:type="gramStart"/>
      <w:r w:rsidRPr="00F41AB3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48102A" w:rsidRPr="00F41AB3">
        <w:rPr>
          <w:sz w:val="24"/>
          <w:szCs w:val="24"/>
        </w:rPr>
        <w:t>Муниципального бюджетного учреждения «Многофункциональный центр предоставления государственных и муниципальных услуг» Куйбышевского района</w:t>
      </w:r>
      <w:r w:rsidR="001F4855" w:rsidRPr="00F41AB3">
        <w:rPr>
          <w:color w:val="auto"/>
          <w:sz w:val="24"/>
          <w:szCs w:val="24"/>
        </w:rPr>
        <w:t xml:space="preserve"> </w:t>
      </w:r>
      <w:r w:rsidRPr="00F41AB3">
        <w:rPr>
          <w:color w:val="auto"/>
          <w:sz w:val="24"/>
          <w:szCs w:val="24"/>
        </w:rPr>
        <w:t xml:space="preserve">(далее - </w:t>
      </w:r>
      <w:r w:rsidR="001F4855" w:rsidRPr="00F41AB3">
        <w:rPr>
          <w:color w:val="auto"/>
          <w:sz w:val="24"/>
          <w:szCs w:val="24"/>
        </w:rPr>
        <w:t>М</w:t>
      </w:r>
      <w:r w:rsidR="0048102A" w:rsidRPr="00F41AB3">
        <w:rPr>
          <w:color w:val="auto"/>
          <w:sz w:val="24"/>
          <w:szCs w:val="24"/>
        </w:rPr>
        <w:t>Б</w:t>
      </w:r>
      <w:r w:rsidR="001F4855" w:rsidRPr="00F41AB3">
        <w:rPr>
          <w:color w:val="auto"/>
          <w:sz w:val="24"/>
          <w:szCs w:val="24"/>
        </w:rPr>
        <w:t>У</w:t>
      </w:r>
      <w:r w:rsidR="00A85BB1" w:rsidRPr="00F41AB3">
        <w:rPr>
          <w:color w:val="auto"/>
          <w:sz w:val="24"/>
          <w:szCs w:val="24"/>
        </w:rPr>
        <w:t xml:space="preserve"> </w:t>
      </w:r>
      <w:r w:rsidR="0048102A" w:rsidRPr="00F41AB3">
        <w:rPr>
          <w:color w:val="auto"/>
          <w:sz w:val="24"/>
          <w:szCs w:val="24"/>
        </w:rPr>
        <w:t>«</w:t>
      </w:r>
      <w:r w:rsidRPr="00F41AB3">
        <w:rPr>
          <w:color w:val="auto"/>
          <w:sz w:val="24"/>
          <w:szCs w:val="24"/>
        </w:rPr>
        <w:t>МФЦ</w:t>
      </w:r>
      <w:r w:rsidR="0048102A" w:rsidRPr="00F41AB3">
        <w:rPr>
          <w:color w:val="auto"/>
          <w:sz w:val="24"/>
          <w:szCs w:val="24"/>
        </w:rPr>
        <w:t>»</w:t>
      </w:r>
      <w:r w:rsidR="00A85BB1" w:rsidRPr="00F41AB3">
        <w:rPr>
          <w:color w:val="auto"/>
          <w:sz w:val="24"/>
          <w:szCs w:val="24"/>
        </w:rPr>
        <w:t xml:space="preserve"> </w:t>
      </w:r>
      <w:r w:rsidR="0048102A" w:rsidRPr="00F41AB3">
        <w:rPr>
          <w:color w:val="auto"/>
          <w:sz w:val="24"/>
          <w:szCs w:val="24"/>
        </w:rPr>
        <w:t>Куйбышевского района</w:t>
      </w:r>
      <w:r w:rsidRPr="00F41AB3">
        <w:rPr>
          <w:color w:val="auto"/>
          <w:sz w:val="24"/>
          <w:szCs w:val="24"/>
        </w:rPr>
        <w:t xml:space="preserve">), в лице директора </w:t>
      </w:r>
      <w:proofErr w:type="spellStart"/>
      <w:r w:rsidR="0048102A" w:rsidRPr="00F41AB3">
        <w:rPr>
          <w:color w:val="auto"/>
          <w:sz w:val="24"/>
          <w:szCs w:val="24"/>
        </w:rPr>
        <w:t>Лукиянова</w:t>
      </w:r>
      <w:proofErr w:type="spellEnd"/>
      <w:r w:rsidR="0048102A" w:rsidRPr="00F41AB3">
        <w:rPr>
          <w:color w:val="auto"/>
          <w:sz w:val="24"/>
          <w:szCs w:val="24"/>
        </w:rPr>
        <w:t xml:space="preserve"> Александра Анатольевича</w:t>
      </w:r>
      <w:r w:rsidRPr="00F41AB3">
        <w:rPr>
          <w:color w:val="auto"/>
          <w:sz w:val="24"/>
          <w:szCs w:val="24"/>
        </w:rPr>
        <w:t xml:space="preserve"> о заключении в порядке главы 52 Гражданского Кодекса публичной оферте и приложениях к ней, по оказанию сопутствующих услуг заявителям (предмет</w:t>
      </w:r>
      <w:proofErr w:type="gramEnd"/>
      <w:r w:rsidR="00A85BB1" w:rsidRPr="00F41AB3">
        <w:rPr>
          <w:color w:val="auto"/>
          <w:sz w:val="24"/>
          <w:szCs w:val="24"/>
        </w:rPr>
        <w:t xml:space="preserve"> </w:t>
      </w:r>
      <w:proofErr w:type="gramStart"/>
      <w:r w:rsidRPr="00F41AB3">
        <w:rPr>
          <w:color w:val="auto"/>
          <w:sz w:val="24"/>
          <w:szCs w:val="24"/>
        </w:rPr>
        <w:t xml:space="preserve">Агентского договора) </w:t>
      </w:r>
      <w:r w:rsidR="00493FFB" w:rsidRPr="00F41AB3">
        <w:rPr>
          <w:color w:val="auto"/>
          <w:sz w:val="24"/>
          <w:szCs w:val="24"/>
        </w:rPr>
        <w:t>–</w:t>
      </w:r>
      <w:r w:rsidR="00A85BB1" w:rsidRPr="00F41AB3">
        <w:rPr>
          <w:color w:val="auto"/>
          <w:sz w:val="24"/>
          <w:szCs w:val="24"/>
        </w:rPr>
        <w:t xml:space="preserve"> </w:t>
      </w:r>
      <w:r w:rsidR="00493FFB" w:rsidRPr="00F41AB3">
        <w:rPr>
          <w:color w:val="auto"/>
          <w:sz w:val="24"/>
          <w:szCs w:val="24"/>
        </w:rPr>
        <w:t>перевод документов с иностранных языков на русский язык</w:t>
      </w:r>
      <w:r w:rsidRPr="00F41AB3">
        <w:rPr>
          <w:color w:val="auto"/>
          <w:sz w:val="24"/>
          <w:szCs w:val="24"/>
        </w:rPr>
        <w:t>.</w:t>
      </w:r>
      <w:proofErr w:type="gramEnd"/>
    </w:p>
    <w:p w:rsidR="00F6565F" w:rsidRPr="00F41AB3" w:rsidRDefault="00637BA4" w:rsidP="00F41AB3">
      <w:pPr>
        <w:pStyle w:val="25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proofErr w:type="gramStart"/>
      <w:r w:rsidRPr="00F41AB3">
        <w:rPr>
          <w:color w:val="auto"/>
          <w:sz w:val="24"/>
          <w:szCs w:val="24"/>
        </w:rPr>
        <w:t xml:space="preserve">Оказание вышеназванной услуги </w:t>
      </w:r>
      <w:r w:rsidR="0048102A" w:rsidRPr="00F41AB3">
        <w:rPr>
          <w:color w:val="auto"/>
          <w:sz w:val="24"/>
          <w:szCs w:val="24"/>
        </w:rPr>
        <w:t>МБУ «МФЦ» Куйбышевского района</w:t>
      </w:r>
      <w:r w:rsidR="00A85BB1" w:rsidRPr="00F41AB3">
        <w:rPr>
          <w:color w:val="auto"/>
          <w:sz w:val="24"/>
          <w:szCs w:val="24"/>
        </w:rPr>
        <w:t xml:space="preserve"> </w:t>
      </w:r>
      <w:r w:rsidRPr="00F41AB3">
        <w:rPr>
          <w:color w:val="auto"/>
          <w:sz w:val="24"/>
          <w:szCs w:val="24"/>
        </w:rPr>
        <w:t>организуется</w:t>
      </w:r>
      <w:r w:rsidR="00A85BB1" w:rsidRPr="00F41AB3">
        <w:rPr>
          <w:color w:val="auto"/>
          <w:sz w:val="24"/>
          <w:szCs w:val="24"/>
        </w:rPr>
        <w:t xml:space="preserve"> </w:t>
      </w:r>
      <w:r w:rsidRPr="00F41AB3">
        <w:rPr>
          <w:sz w:val="24"/>
          <w:szCs w:val="24"/>
        </w:rPr>
        <w:t>на</w:t>
      </w:r>
      <w:r w:rsidR="00A85BB1" w:rsidRPr="00F41AB3">
        <w:rPr>
          <w:sz w:val="24"/>
          <w:szCs w:val="24"/>
        </w:rPr>
        <w:t xml:space="preserve"> </w:t>
      </w:r>
      <w:r w:rsidRPr="00F41AB3">
        <w:rPr>
          <w:sz w:val="24"/>
          <w:szCs w:val="24"/>
        </w:rPr>
        <w:t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</w:t>
      </w:r>
      <w:r w:rsidRPr="00F41AB3">
        <w:rPr>
          <w:sz w:val="24"/>
          <w:szCs w:val="24"/>
        </w:rPr>
        <w:tab/>
        <w:t>№174-ФЗ "Об</w:t>
      </w:r>
      <w:r w:rsidR="00A85BB1" w:rsidRPr="00F41AB3">
        <w:rPr>
          <w:sz w:val="24"/>
          <w:szCs w:val="24"/>
        </w:rPr>
        <w:t xml:space="preserve"> </w:t>
      </w:r>
      <w:r w:rsidRPr="00F41AB3">
        <w:rPr>
          <w:sz w:val="24"/>
          <w:szCs w:val="24"/>
        </w:rPr>
        <w:t>автономных учреждениях",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</w:t>
      </w:r>
      <w:proofErr w:type="gramEnd"/>
      <w:r w:rsidRPr="00F41AB3">
        <w:rPr>
          <w:sz w:val="24"/>
          <w:szCs w:val="24"/>
        </w:rPr>
        <w:t xml:space="preserve"> Российской Федерации от 22.12.2012 №1376.</w:t>
      </w:r>
    </w:p>
    <w:p w:rsidR="006314BB" w:rsidRPr="00F41AB3" w:rsidRDefault="00637BA4" w:rsidP="00F41AB3">
      <w:pPr>
        <w:pStyle w:val="25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F41AB3">
        <w:rPr>
          <w:sz w:val="24"/>
          <w:szCs w:val="24"/>
        </w:rPr>
        <w:t xml:space="preserve">Публичная оферта представляет собой предложение на условиях, изложенных в ней к (Принципалам) юридическим лицам и индивидуальным предпринимателям, </w:t>
      </w:r>
      <w:r w:rsidR="006314BB" w:rsidRPr="00F41AB3">
        <w:rPr>
          <w:sz w:val="24"/>
          <w:szCs w:val="24"/>
        </w:rPr>
        <w:t>соответствующим следующим условиям:</w:t>
      </w:r>
    </w:p>
    <w:p w:rsidR="006314BB" w:rsidRPr="00F41AB3" w:rsidRDefault="00A85BB1" w:rsidP="00F41AB3">
      <w:pPr>
        <w:pStyle w:val="25"/>
        <w:shd w:val="clear" w:color="auto" w:fill="auto"/>
        <w:tabs>
          <w:tab w:val="left" w:pos="0"/>
        </w:tabs>
        <w:spacing w:before="0"/>
        <w:rPr>
          <w:sz w:val="24"/>
          <w:szCs w:val="24"/>
        </w:rPr>
      </w:pPr>
      <w:r w:rsidRPr="00F41AB3">
        <w:rPr>
          <w:sz w:val="24"/>
          <w:szCs w:val="24"/>
        </w:rPr>
        <w:tab/>
      </w:r>
      <w:r w:rsidR="006314BB" w:rsidRPr="00F41AB3">
        <w:rPr>
          <w:sz w:val="24"/>
          <w:szCs w:val="24"/>
        </w:rPr>
        <w:t>3.1</w:t>
      </w:r>
      <w:r w:rsidR="00AE188A" w:rsidRPr="00F41AB3">
        <w:rPr>
          <w:sz w:val="24"/>
          <w:szCs w:val="24"/>
        </w:rPr>
        <w:t> </w:t>
      </w:r>
      <w:r w:rsidR="006314BB" w:rsidRPr="00F41AB3">
        <w:rPr>
          <w:sz w:val="24"/>
          <w:szCs w:val="24"/>
        </w:rPr>
        <w:t xml:space="preserve">требованиям законодательства, предъявляемым к </w:t>
      </w:r>
      <w:r w:rsidR="00B858F6" w:rsidRPr="00F41AB3">
        <w:rPr>
          <w:sz w:val="24"/>
          <w:szCs w:val="24"/>
        </w:rPr>
        <w:t>Принципалу</w:t>
      </w:r>
      <w:r w:rsidR="006314BB" w:rsidRPr="00F41AB3">
        <w:rPr>
          <w:sz w:val="24"/>
          <w:szCs w:val="24"/>
        </w:rPr>
        <w:t xml:space="preserve"> в соответствии с видом работ:</w:t>
      </w:r>
    </w:p>
    <w:p w:rsidR="00FA04C7" w:rsidRPr="00F41AB3" w:rsidRDefault="00A85BB1" w:rsidP="00F41AB3">
      <w:pPr>
        <w:pStyle w:val="25"/>
        <w:shd w:val="clear" w:color="auto" w:fill="auto"/>
        <w:tabs>
          <w:tab w:val="left" w:pos="0"/>
        </w:tabs>
        <w:spacing w:before="0"/>
        <w:rPr>
          <w:sz w:val="24"/>
          <w:szCs w:val="24"/>
        </w:rPr>
      </w:pPr>
      <w:r w:rsidRPr="00F41AB3">
        <w:rPr>
          <w:sz w:val="24"/>
          <w:szCs w:val="24"/>
        </w:rPr>
        <w:tab/>
      </w:r>
      <w:r w:rsidR="00FA04C7" w:rsidRPr="00F41AB3">
        <w:rPr>
          <w:sz w:val="24"/>
          <w:szCs w:val="24"/>
        </w:rPr>
        <w:t xml:space="preserve">- для Принципала – индивидуального предпринимателя, </w:t>
      </w:r>
      <w:r w:rsidR="00B858F6" w:rsidRPr="00F41AB3">
        <w:rPr>
          <w:sz w:val="24"/>
          <w:szCs w:val="24"/>
        </w:rPr>
        <w:t xml:space="preserve">юридического лица </w:t>
      </w:r>
      <w:r w:rsidR="00FA04C7" w:rsidRPr="00F41AB3">
        <w:rPr>
          <w:sz w:val="24"/>
          <w:szCs w:val="24"/>
        </w:rPr>
        <w:t>возможность перевода документов с иностранных языков на русский язык.</w:t>
      </w:r>
    </w:p>
    <w:p w:rsidR="00A57E06" w:rsidRPr="00F41AB3" w:rsidRDefault="00A85BB1" w:rsidP="00F41AB3">
      <w:pPr>
        <w:pStyle w:val="25"/>
        <w:shd w:val="clear" w:color="auto" w:fill="auto"/>
        <w:tabs>
          <w:tab w:val="left" w:pos="0"/>
        </w:tabs>
        <w:spacing w:before="0"/>
        <w:rPr>
          <w:sz w:val="24"/>
          <w:szCs w:val="24"/>
        </w:rPr>
      </w:pPr>
      <w:r w:rsidRPr="00F41AB3">
        <w:rPr>
          <w:sz w:val="24"/>
          <w:szCs w:val="24"/>
        </w:rPr>
        <w:tab/>
      </w:r>
      <w:r w:rsidR="006314BB" w:rsidRPr="00F41AB3">
        <w:rPr>
          <w:sz w:val="24"/>
          <w:szCs w:val="24"/>
        </w:rPr>
        <w:t xml:space="preserve">3.2. </w:t>
      </w:r>
      <w:r w:rsidR="00B858F6" w:rsidRPr="00F41AB3">
        <w:rPr>
          <w:sz w:val="24"/>
          <w:szCs w:val="24"/>
        </w:rPr>
        <w:t>Обеспечение ведения</w:t>
      </w:r>
      <w:r w:rsidR="006314BB" w:rsidRPr="00F41AB3">
        <w:rPr>
          <w:sz w:val="24"/>
          <w:szCs w:val="24"/>
        </w:rPr>
        <w:t xml:space="preserve"> базы данных, электронного документооборота, форм</w:t>
      </w:r>
      <w:r w:rsidR="00B858F6" w:rsidRPr="00F41AB3">
        <w:rPr>
          <w:sz w:val="24"/>
          <w:szCs w:val="24"/>
        </w:rPr>
        <w:t>ирования отчетности и безопасного хранения персональных данных в соответствии с требованиями законодательства.</w:t>
      </w:r>
    </w:p>
    <w:p w:rsidR="0048102A" w:rsidRPr="00F41AB3" w:rsidRDefault="00A85BB1" w:rsidP="00F41AB3">
      <w:pPr>
        <w:pStyle w:val="25"/>
        <w:shd w:val="clear" w:color="auto" w:fill="auto"/>
        <w:tabs>
          <w:tab w:val="left" w:pos="0"/>
        </w:tabs>
        <w:spacing w:before="0"/>
        <w:rPr>
          <w:sz w:val="24"/>
          <w:szCs w:val="24"/>
        </w:rPr>
      </w:pPr>
      <w:r w:rsidRPr="00F41AB3">
        <w:rPr>
          <w:sz w:val="24"/>
          <w:szCs w:val="24"/>
        </w:rPr>
        <w:tab/>
      </w:r>
      <w:r w:rsidR="00122BD4" w:rsidRPr="00F41AB3">
        <w:rPr>
          <w:sz w:val="24"/>
          <w:szCs w:val="24"/>
        </w:rPr>
        <w:t>3.3. Гарантия в</w:t>
      </w:r>
      <w:r w:rsidR="00A57E06" w:rsidRPr="00F41AB3">
        <w:rPr>
          <w:sz w:val="24"/>
          <w:szCs w:val="24"/>
        </w:rPr>
        <w:t xml:space="preserve">ыполнение полного перечня </w:t>
      </w:r>
      <w:r w:rsidR="00122BD4" w:rsidRPr="00F41AB3">
        <w:rPr>
          <w:sz w:val="24"/>
          <w:szCs w:val="24"/>
        </w:rPr>
        <w:t xml:space="preserve">видов </w:t>
      </w:r>
      <w:r w:rsidR="00A57E06" w:rsidRPr="00F41AB3">
        <w:rPr>
          <w:sz w:val="24"/>
          <w:szCs w:val="24"/>
        </w:rPr>
        <w:t>работ</w:t>
      </w:r>
      <w:r w:rsidR="00122BD4" w:rsidRPr="00F41AB3">
        <w:rPr>
          <w:sz w:val="24"/>
          <w:szCs w:val="24"/>
        </w:rPr>
        <w:t xml:space="preserve"> (услуг)</w:t>
      </w:r>
      <w:r w:rsidR="00A57E06" w:rsidRPr="00F41AB3">
        <w:rPr>
          <w:sz w:val="24"/>
          <w:szCs w:val="24"/>
        </w:rPr>
        <w:t xml:space="preserve">, указанных в </w:t>
      </w:r>
      <w:r w:rsidR="003D77BA" w:rsidRPr="00F41AB3">
        <w:rPr>
          <w:sz w:val="24"/>
          <w:szCs w:val="24"/>
        </w:rPr>
        <w:t>Агентском договоре</w:t>
      </w:r>
      <w:r w:rsidR="00A57E06" w:rsidRPr="00F41AB3">
        <w:rPr>
          <w:sz w:val="24"/>
          <w:szCs w:val="24"/>
        </w:rPr>
        <w:t xml:space="preserve"> к настоящей оферте</w:t>
      </w:r>
      <w:r w:rsidR="003D77BA" w:rsidRPr="00F41AB3">
        <w:rPr>
          <w:sz w:val="24"/>
          <w:szCs w:val="24"/>
        </w:rPr>
        <w:t>,</w:t>
      </w:r>
      <w:r w:rsidR="00A57E06" w:rsidRPr="00F41AB3">
        <w:rPr>
          <w:sz w:val="24"/>
          <w:szCs w:val="24"/>
        </w:rPr>
        <w:t xml:space="preserve"> (выборочное) выполнение </w:t>
      </w:r>
      <w:r w:rsidR="00122BD4" w:rsidRPr="00F41AB3">
        <w:rPr>
          <w:sz w:val="24"/>
          <w:szCs w:val="24"/>
        </w:rPr>
        <w:t xml:space="preserve">видов </w:t>
      </w:r>
      <w:r w:rsidR="00A57E06" w:rsidRPr="00F41AB3">
        <w:rPr>
          <w:sz w:val="24"/>
          <w:szCs w:val="24"/>
        </w:rPr>
        <w:t>работ</w:t>
      </w:r>
      <w:r w:rsidR="003D77BA" w:rsidRPr="00F41AB3">
        <w:rPr>
          <w:sz w:val="24"/>
          <w:szCs w:val="24"/>
        </w:rPr>
        <w:t> </w:t>
      </w:r>
      <w:r w:rsidR="00122BD4" w:rsidRPr="00F41AB3">
        <w:rPr>
          <w:sz w:val="24"/>
          <w:szCs w:val="24"/>
        </w:rPr>
        <w:t>(услуг)</w:t>
      </w:r>
      <w:r w:rsidR="003D77BA" w:rsidRPr="00F41AB3">
        <w:rPr>
          <w:sz w:val="24"/>
          <w:szCs w:val="24"/>
        </w:rPr>
        <w:t> </w:t>
      </w:r>
      <w:r w:rsidR="00A57E06" w:rsidRPr="00F41AB3">
        <w:rPr>
          <w:sz w:val="24"/>
          <w:szCs w:val="24"/>
        </w:rPr>
        <w:t>не</w:t>
      </w:r>
      <w:r w:rsidR="003D77BA" w:rsidRPr="00F41AB3">
        <w:rPr>
          <w:sz w:val="24"/>
          <w:szCs w:val="24"/>
        </w:rPr>
        <w:t> </w:t>
      </w:r>
      <w:r w:rsidR="00A57E06" w:rsidRPr="00F41AB3">
        <w:rPr>
          <w:sz w:val="24"/>
          <w:szCs w:val="24"/>
        </w:rPr>
        <w:t>допускается</w:t>
      </w:r>
      <w:r w:rsidR="006314BB" w:rsidRPr="00F41AB3">
        <w:rPr>
          <w:sz w:val="24"/>
          <w:szCs w:val="24"/>
        </w:rPr>
        <w:t>.</w:t>
      </w:r>
      <w:r w:rsidR="00F41AB3" w:rsidRPr="00F41AB3">
        <w:rPr>
          <w:sz w:val="24"/>
          <w:szCs w:val="24"/>
        </w:rPr>
        <w:t xml:space="preserve"> </w:t>
      </w:r>
      <w:r w:rsidR="00637BA4" w:rsidRPr="00F41AB3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от даты получения </w:t>
      </w:r>
      <w:r w:rsidR="0048102A" w:rsidRPr="00F41AB3">
        <w:rPr>
          <w:color w:val="auto"/>
          <w:sz w:val="24"/>
          <w:szCs w:val="24"/>
        </w:rPr>
        <w:t>МБУ «МФЦ» Куйбышевского района</w:t>
      </w:r>
      <w:r w:rsidRPr="00F41AB3">
        <w:rPr>
          <w:sz w:val="24"/>
          <w:szCs w:val="24"/>
        </w:rPr>
        <w:t xml:space="preserve"> </w:t>
      </w:r>
      <w:r w:rsidR="00637BA4" w:rsidRPr="00F41AB3">
        <w:rPr>
          <w:sz w:val="24"/>
          <w:szCs w:val="24"/>
        </w:rPr>
        <w:t xml:space="preserve"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</w:r>
      <w:r w:rsidR="00637BA4" w:rsidRPr="00F41AB3">
        <w:rPr>
          <w:color w:val="auto"/>
          <w:sz w:val="24"/>
          <w:szCs w:val="24"/>
        </w:rPr>
        <w:t>с 9 до 1</w:t>
      </w:r>
      <w:r w:rsidR="0048102A" w:rsidRPr="00F41AB3">
        <w:rPr>
          <w:color w:val="auto"/>
          <w:sz w:val="24"/>
          <w:szCs w:val="24"/>
        </w:rPr>
        <w:t>6</w:t>
      </w:r>
      <w:r w:rsidR="00637BA4" w:rsidRPr="00F41AB3">
        <w:rPr>
          <w:color w:val="auto"/>
          <w:sz w:val="24"/>
          <w:szCs w:val="24"/>
        </w:rPr>
        <w:t xml:space="preserve"> часов, </w:t>
      </w:r>
      <w:r w:rsidRPr="00F41AB3">
        <w:rPr>
          <w:color w:val="auto"/>
          <w:sz w:val="24"/>
          <w:szCs w:val="24"/>
        </w:rPr>
        <w:t>перерыв</w:t>
      </w:r>
      <w:r w:rsidR="00637BA4" w:rsidRPr="00F41AB3">
        <w:rPr>
          <w:color w:val="auto"/>
          <w:sz w:val="24"/>
          <w:szCs w:val="24"/>
        </w:rPr>
        <w:t xml:space="preserve"> с 1</w:t>
      </w:r>
      <w:r w:rsidR="0048102A" w:rsidRPr="00F41AB3">
        <w:rPr>
          <w:color w:val="auto"/>
          <w:sz w:val="24"/>
          <w:szCs w:val="24"/>
        </w:rPr>
        <w:t>3</w:t>
      </w:r>
      <w:r w:rsidR="00637BA4" w:rsidRPr="00F41AB3">
        <w:rPr>
          <w:color w:val="auto"/>
          <w:sz w:val="24"/>
          <w:szCs w:val="24"/>
        </w:rPr>
        <w:t xml:space="preserve"> до </w:t>
      </w:r>
      <w:r w:rsidR="0048102A" w:rsidRPr="00F41AB3">
        <w:rPr>
          <w:color w:val="auto"/>
          <w:sz w:val="24"/>
          <w:szCs w:val="24"/>
        </w:rPr>
        <w:t>14</w:t>
      </w:r>
      <w:r w:rsidR="00637BA4" w:rsidRPr="00F41AB3">
        <w:rPr>
          <w:color w:val="auto"/>
          <w:sz w:val="24"/>
          <w:szCs w:val="24"/>
        </w:rPr>
        <w:t xml:space="preserve"> часов) </w:t>
      </w:r>
      <w:r w:rsidR="00637BA4" w:rsidRPr="00F41AB3">
        <w:rPr>
          <w:sz w:val="24"/>
          <w:szCs w:val="24"/>
        </w:rPr>
        <w:t xml:space="preserve">или заказным письмом с уведомлением о вручении на почтовый адрес </w:t>
      </w:r>
      <w:r w:rsidR="0048102A" w:rsidRPr="00F41AB3">
        <w:rPr>
          <w:color w:val="auto"/>
          <w:sz w:val="24"/>
          <w:szCs w:val="24"/>
        </w:rPr>
        <w:t>МБУ «МФЦ» Куйбышевского района</w:t>
      </w:r>
      <w:r w:rsidRPr="00F41AB3">
        <w:rPr>
          <w:color w:val="auto"/>
          <w:sz w:val="24"/>
          <w:szCs w:val="24"/>
        </w:rPr>
        <w:t>:</w:t>
      </w:r>
      <w:r w:rsidR="001F4855" w:rsidRPr="00F41AB3">
        <w:rPr>
          <w:color w:val="auto"/>
          <w:sz w:val="24"/>
          <w:szCs w:val="24"/>
        </w:rPr>
        <w:t xml:space="preserve"> </w:t>
      </w:r>
      <w:r w:rsidR="0048102A" w:rsidRPr="00F41AB3">
        <w:rPr>
          <w:bCs/>
          <w:sz w:val="24"/>
          <w:szCs w:val="24"/>
        </w:rPr>
        <w:t>346940, Ростовская область, Куйбышевский район, село Куйбышево, улица Куйбышевская, д. 1-л.</w:t>
      </w:r>
    </w:p>
    <w:p w:rsidR="00F6565F" w:rsidRPr="00F41AB3" w:rsidRDefault="00637BA4" w:rsidP="00F41AB3">
      <w:pPr>
        <w:pStyle w:val="25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F41AB3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F41AB3" w:rsidRDefault="00637BA4" w:rsidP="00F41AB3">
      <w:pPr>
        <w:pStyle w:val="25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 w:rsidRPr="00F41AB3">
        <w:rPr>
          <w:sz w:val="24"/>
          <w:szCs w:val="24"/>
        </w:rPr>
        <w:t xml:space="preserve">наличие обязательства,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</w:t>
      </w:r>
      <w:r w:rsidR="00AC0321" w:rsidRPr="00F41AB3">
        <w:rPr>
          <w:sz w:val="24"/>
          <w:szCs w:val="24"/>
        </w:rPr>
        <w:t xml:space="preserve">на определенный или неопределенный срок </w:t>
      </w:r>
      <w:r w:rsidRPr="00F41AB3">
        <w:rPr>
          <w:sz w:val="24"/>
          <w:szCs w:val="24"/>
        </w:rPr>
        <w:t>действия (ст.1005 ГК РФ);</w:t>
      </w:r>
    </w:p>
    <w:p w:rsidR="00F6565F" w:rsidRPr="00F41AB3" w:rsidRDefault="00637BA4" w:rsidP="00F41AB3">
      <w:pPr>
        <w:pStyle w:val="25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F41AB3">
        <w:rPr>
          <w:sz w:val="24"/>
          <w:szCs w:val="24"/>
        </w:rPr>
        <w:t xml:space="preserve"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</w:t>
      </w:r>
      <w:r w:rsidRPr="00F41AB3">
        <w:rPr>
          <w:sz w:val="24"/>
          <w:szCs w:val="24"/>
        </w:rPr>
        <w:lastRenderedPageBreak/>
        <w:t>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F41AB3" w:rsidRDefault="00637BA4" w:rsidP="00F41AB3">
      <w:pPr>
        <w:pStyle w:val="25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proofErr w:type="gramStart"/>
      <w:r w:rsidRPr="00F41AB3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F41AB3">
        <w:rPr>
          <w:color w:val="FF0000"/>
          <w:sz w:val="24"/>
          <w:szCs w:val="24"/>
        </w:rPr>
        <w:t xml:space="preserve"> не позднее 10 </w:t>
      </w:r>
      <w:r w:rsidRPr="00F41AB3">
        <w:rPr>
          <w:color w:val="000000" w:themeColor="text1"/>
          <w:sz w:val="24"/>
          <w:szCs w:val="24"/>
        </w:rPr>
        <w:t>числа месяца с</w:t>
      </w:r>
      <w:r w:rsidR="002869E8" w:rsidRPr="00F41AB3">
        <w:rPr>
          <w:color w:val="000000" w:themeColor="text1"/>
          <w:sz w:val="24"/>
          <w:szCs w:val="24"/>
        </w:rPr>
        <w:t xml:space="preserve">ледующего за отчетным месяцем, отчет </w:t>
      </w:r>
      <w:r w:rsidRPr="00F41AB3">
        <w:rPr>
          <w:color w:val="000000" w:themeColor="text1"/>
          <w:sz w:val="24"/>
          <w:szCs w:val="24"/>
        </w:rPr>
        <w:t>оформляе</w:t>
      </w:r>
      <w:r w:rsidR="00E83FCF" w:rsidRPr="00F41AB3">
        <w:rPr>
          <w:color w:val="000000" w:themeColor="text1"/>
          <w:sz w:val="24"/>
          <w:szCs w:val="24"/>
        </w:rPr>
        <w:t>тся по</w:t>
      </w:r>
      <w:r w:rsidR="002300A0" w:rsidRPr="00F41AB3">
        <w:rPr>
          <w:color w:val="000000" w:themeColor="text1"/>
          <w:sz w:val="24"/>
          <w:szCs w:val="24"/>
        </w:rPr>
        <w:t xml:space="preserve"> форме,</w:t>
      </w:r>
      <w:r w:rsidR="00A85BB1" w:rsidRPr="00F41AB3">
        <w:rPr>
          <w:color w:val="000000" w:themeColor="text1"/>
          <w:sz w:val="24"/>
          <w:szCs w:val="24"/>
        </w:rPr>
        <w:t xml:space="preserve"> </w:t>
      </w:r>
      <w:r w:rsidR="003D77BA" w:rsidRPr="00F41AB3">
        <w:rPr>
          <w:color w:val="000000" w:themeColor="text1"/>
          <w:sz w:val="24"/>
          <w:szCs w:val="24"/>
        </w:rPr>
        <w:t>закрепленной в Агентском договоре</w:t>
      </w:r>
      <w:r w:rsidR="00A85BB1" w:rsidRPr="00F41AB3">
        <w:rPr>
          <w:color w:val="000000" w:themeColor="text1"/>
          <w:sz w:val="24"/>
          <w:szCs w:val="24"/>
        </w:rPr>
        <w:t xml:space="preserve"> </w:t>
      </w:r>
      <w:r w:rsidRPr="00F41AB3">
        <w:rPr>
          <w:color w:val="000000" w:themeColor="text1"/>
          <w:sz w:val="24"/>
          <w:szCs w:val="24"/>
        </w:rPr>
        <w:t>(ст.1008 ГК РФ);</w:t>
      </w:r>
      <w:proofErr w:type="gramEnd"/>
    </w:p>
    <w:p w:rsidR="00F6565F" w:rsidRPr="00F41AB3" w:rsidRDefault="00637BA4" w:rsidP="00F41AB3">
      <w:pPr>
        <w:pStyle w:val="25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F41AB3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F41AB3" w:rsidRDefault="001B3586" w:rsidP="00F41AB3">
      <w:pPr>
        <w:pStyle w:val="25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F41AB3">
        <w:rPr>
          <w:sz w:val="24"/>
          <w:szCs w:val="24"/>
        </w:rPr>
        <w:t>исполнение работ</w:t>
      </w:r>
      <w:r w:rsidR="002300A0" w:rsidRPr="00F41AB3">
        <w:rPr>
          <w:sz w:val="24"/>
          <w:szCs w:val="24"/>
        </w:rPr>
        <w:t xml:space="preserve"> и услуг </w:t>
      </w:r>
      <w:r w:rsidRPr="00F41AB3">
        <w:rPr>
          <w:sz w:val="24"/>
          <w:szCs w:val="24"/>
        </w:rPr>
        <w:t xml:space="preserve"> в соответствии с </w:t>
      </w:r>
      <w:r w:rsidR="00903302" w:rsidRPr="00F41AB3">
        <w:rPr>
          <w:sz w:val="24"/>
          <w:szCs w:val="24"/>
        </w:rPr>
        <w:t>Агентским договором</w:t>
      </w:r>
      <w:r w:rsidRPr="00F41AB3">
        <w:rPr>
          <w:sz w:val="24"/>
          <w:szCs w:val="24"/>
        </w:rPr>
        <w:t>.</w:t>
      </w:r>
    </w:p>
    <w:p w:rsidR="00F6565F" w:rsidRPr="00F41AB3" w:rsidRDefault="00637BA4" w:rsidP="00F41AB3">
      <w:pPr>
        <w:pStyle w:val="25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F41AB3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F41AB3" w:rsidRDefault="00637BA4" w:rsidP="00F41AB3">
      <w:pPr>
        <w:pStyle w:val="25"/>
        <w:shd w:val="clear" w:color="auto" w:fill="auto"/>
        <w:spacing w:before="0" w:line="274" w:lineRule="exact"/>
        <w:ind w:firstLine="740"/>
        <w:rPr>
          <w:sz w:val="24"/>
          <w:szCs w:val="24"/>
        </w:rPr>
      </w:pPr>
      <w:r w:rsidRPr="00F41AB3">
        <w:rPr>
          <w:sz w:val="24"/>
          <w:szCs w:val="24"/>
        </w:rPr>
        <w:t>Условия Агентского договора, не являющиеся существенными, могут предварительно рассматриваться и обсуждаться сторонами.</w:t>
      </w:r>
    </w:p>
    <w:p w:rsidR="00F6565F" w:rsidRPr="00F41AB3" w:rsidRDefault="00637BA4" w:rsidP="00F41AB3">
      <w:pPr>
        <w:pStyle w:val="25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F41AB3">
        <w:rPr>
          <w:sz w:val="24"/>
          <w:szCs w:val="24"/>
        </w:rPr>
        <w:t xml:space="preserve">Места оказания услуги по настоящей публичной оферте и Агентскому договору - </w:t>
      </w:r>
      <w:r w:rsidR="002869E8" w:rsidRPr="00F41AB3">
        <w:rPr>
          <w:color w:val="auto"/>
          <w:sz w:val="24"/>
          <w:szCs w:val="24"/>
        </w:rPr>
        <w:t>отделы</w:t>
      </w:r>
      <w:r w:rsidR="001F4855" w:rsidRPr="00F41AB3">
        <w:rPr>
          <w:color w:val="auto"/>
          <w:sz w:val="24"/>
          <w:szCs w:val="24"/>
        </w:rPr>
        <w:t xml:space="preserve"> </w:t>
      </w:r>
      <w:r w:rsidR="007D11FA" w:rsidRPr="00F41AB3">
        <w:rPr>
          <w:color w:val="auto"/>
          <w:sz w:val="24"/>
          <w:szCs w:val="24"/>
        </w:rPr>
        <w:t>МБУ «МФЦ» Куйбышевского района</w:t>
      </w:r>
      <w:r w:rsidR="002869E8" w:rsidRPr="00F41AB3">
        <w:rPr>
          <w:color w:val="auto"/>
          <w:sz w:val="24"/>
          <w:szCs w:val="24"/>
        </w:rPr>
        <w:t>, указанные в Приложение</w:t>
      </w:r>
      <w:r w:rsidRPr="00F41AB3">
        <w:rPr>
          <w:color w:val="auto"/>
          <w:sz w:val="24"/>
          <w:szCs w:val="24"/>
        </w:rPr>
        <w:t xml:space="preserve"> №2.</w:t>
      </w:r>
    </w:p>
    <w:p w:rsidR="007D11FA" w:rsidRPr="00F41AB3" w:rsidRDefault="007D11FA" w:rsidP="00F41AB3">
      <w:pPr>
        <w:numPr>
          <w:ilvl w:val="0"/>
          <w:numId w:val="1"/>
        </w:numPr>
        <w:tabs>
          <w:tab w:val="left" w:pos="1105"/>
        </w:tabs>
        <w:spacing w:line="274" w:lineRule="exact"/>
        <w:ind w:firstLine="740"/>
        <w:jc w:val="both"/>
        <w:rPr>
          <w:rFonts w:ascii="Times New Roman" w:hAnsi="Times New Roman" w:cs="Times New Roman"/>
        </w:rPr>
      </w:pPr>
      <w:r w:rsidRPr="00F41AB3">
        <w:rPr>
          <w:rFonts w:ascii="Times New Roman" w:hAnsi="Times New Roman" w:cs="Times New Roman"/>
        </w:rPr>
        <w:t>Реквизиты Муниципального бюджетного учреждения «Многофункциональный центр предоставления государственных и муниципальных услуг» Куйбышевского района:</w:t>
      </w:r>
    </w:p>
    <w:p w:rsidR="007D11FA" w:rsidRPr="00F41AB3" w:rsidRDefault="007D11FA" w:rsidP="00F41AB3">
      <w:pPr>
        <w:tabs>
          <w:tab w:val="left" w:pos="1105"/>
        </w:tabs>
        <w:spacing w:line="274" w:lineRule="exact"/>
        <w:ind w:left="740"/>
        <w:rPr>
          <w:rFonts w:ascii="Times New Roman" w:hAnsi="Times New Roman" w:cs="Times New Roman"/>
          <w:color w:val="auto"/>
        </w:rPr>
      </w:pPr>
      <w:r w:rsidRPr="00F41AB3">
        <w:rPr>
          <w:rFonts w:ascii="Times New Roman" w:hAnsi="Times New Roman" w:cs="Times New Roman"/>
        </w:rPr>
        <w:t xml:space="preserve">местонахождение (почтовый адрес): </w:t>
      </w:r>
      <w:r w:rsidRPr="00F41AB3">
        <w:rPr>
          <w:rFonts w:ascii="Times New Roman" w:hAnsi="Times New Roman" w:cs="Times New Roman"/>
          <w:color w:val="auto"/>
        </w:rPr>
        <w:t xml:space="preserve">Российская Федерация, </w:t>
      </w:r>
      <w:r w:rsidRPr="00F41AB3">
        <w:rPr>
          <w:rFonts w:ascii="Times New Roman" w:hAnsi="Times New Roman" w:cs="Times New Roman"/>
          <w:bCs/>
        </w:rPr>
        <w:t>346940, Ростовская область, Куйбышевский район, село Куйбышево, улица Куйбышевская, д. 1-л.</w:t>
      </w:r>
      <w:r w:rsidRPr="00F41AB3">
        <w:rPr>
          <w:rFonts w:ascii="Times New Roman" w:hAnsi="Times New Roman" w:cs="Times New Roman"/>
          <w:color w:val="auto"/>
        </w:rPr>
        <w:t>; телефон/факс 8(86348) 32-7-74;</w:t>
      </w:r>
    </w:p>
    <w:p w:rsidR="007D11FA" w:rsidRPr="00F41AB3" w:rsidRDefault="007D11FA" w:rsidP="00F41AB3">
      <w:pPr>
        <w:jc w:val="both"/>
        <w:rPr>
          <w:rFonts w:ascii="Times New Roman" w:hAnsi="Times New Roman" w:cs="Times New Roman"/>
          <w:bCs/>
        </w:rPr>
      </w:pPr>
      <w:r w:rsidRPr="00F41AB3">
        <w:rPr>
          <w:rFonts w:ascii="Times New Roman" w:eastAsia="Lucida Sans Unicode" w:hAnsi="Times New Roman" w:cs="Times New Roman"/>
          <w:noProof/>
          <w:kern w:val="1"/>
        </w:rPr>
        <w:t>И</w:t>
      </w:r>
      <w:r w:rsidRPr="00F41AB3">
        <w:rPr>
          <w:rFonts w:ascii="Times New Roman" w:hAnsi="Times New Roman" w:cs="Times New Roman"/>
          <w:bCs/>
        </w:rPr>
        <w:t xml:space="preserve">НН 6117009253/КПП 611701001, Л/С 20586Щ12150, </w:t>
      </w:r>
      <w:proofErr w:type="gramStart"/>
      <w:r w:rsidRPr="00F41AB3">
        <w:rPr>
          <w:rFonts w:ascii="Times New Roman" w:hAnsi="Times New Roman" w:cs="Times New Roman"/>
          <w:bCs/>
        </w:rPr>
        <w:t>Р</w:t>
      </w:r>
      <w:proofErr w:type="gramEnd"/>
      <w:r w:rsidRPr="00F41AB3">
        <w:rPr>
          <w:rFonts w:ascii="Times New Roman" w:hAnsi="Times New Roman" w:cs="Times New Roman"/>
          <w:bCs/>
        </w:rPr>
        <w:t>/С 03234643606270005800</w:t>
      </w:r>
    </w:p>
    <w:p w:rsidR="007D11FA" w:rsidRPr="00F41AB3" w:rsidRDefault="007D11FA" w:rsidP="00F41AB3">
      <w:pPr>
        <w:jc w:val="both"/>
        <w:rPr>
          <w:rFonts w:ascii="Times New Roman" w:hAnsi="Times New Roman" w:cs="Times New Roman"/>
          <w:bCs/>
        </w:rPr>
      </w:pPr>
      <w:proofErr w:type="gramStart"/>
      <w:r w:rsidRPr="00F41AB3">
        <w:rPr>
          <w:rFonts w:ascii="Times New Roman" w:hAnsi="Times New Roman" w:cs="Times New Roman"/>
          <w:bCs/>
        </w:rPr>
        <w:t>К</w:t>
      </w:r>
      <w:proofErr w:type="gramEnd"/>
      <w:r w:rsidRPr="00F41AB3">
        <w:rPr>
          <w:rFonts w:ascii="Times New Roman" w:hAnsi="Times New Roman" w:cs="Times New Roman"/>
          <w:bCs/>
        </w:rPr>
        <w:t xml:space="preserve">/С 40102810845370000050 </w:t>
      </w:r>
      <w:r w:rsidRPr="00F41AB3">
        <w:rPr>
          <w:rFonts w:ascii="Times New Roman" w:hAnsi="Times New Roman" w:cs="Times New Roman"/>
        </w:rPr>
        <w:t>Получатель: ФИНОТДЕЛ (МБУ "МФЦ" Куйбышевского района)</w:t>
      </w:r>
    </w:p>
    <w:p w:rsidR="007D11FA" w:rsidRPr="00F41AB3" w:rsidRDefault="007D11FA" w:rsidP="00F41AB3">
      <w:pPr>
        <w:jc w:val="both"/>
        <w:rPr>
          <w:rFonts w:ascii="Times New Roman" w:hAnsi="Times New Roman" w:cs="Times New Roman"/>
        </w:rPr>
      </w:pPr>
      <w:r w:rsidRPr="00F41AB3">
        <w:rPr>
          <w:rFonts w:ascii="Times New Roman" w:hAnsi="Times New Roman" w:cs="Times New Roman"/>
          <w:bCs/>
        </w:rPr>
        <w:t xml:space="preserve">ОТДЕЛЕНИЕ РОСТОВ-НА-ДОНУ БАНКА РОССИИ//  УФК по Ростовской области </w:t>
      </w:r>
      <w:proofErr w:type="gramStart"/>
      <w:r w:rsidRPr="00F41AB3">
        <w:rPr>
          <w:rFonts w:ascii="Times New Roman" w:hAnsi="Times New Roman" w:cs="Times New Roman"/>
          <w:bCs/>
        </w:rPr>
        <w:t>г</w:t>
      </w:r>
      <w:proofErr w:type="gramEnd"/>
      <w:r w:rsidRPr="00F41AB3">
        <w:rPr>
          <w:rFonts w:ascii="Times New Roman" w:hAnsi="Times New Roman" w:cs="Times New Roman"/>
          <w:bCs/>
        </w:rPr>
        <w:t xml:space="preserve">. Ростов-на-Дону </w:t>
      </w:r>
      <w:r w:rsidRPr="00F41AB3">
        <w:rPr>
          <w:rFonts w:ascii="Times New Roman" w:eastAsia="Lucida Sans Unicode" w:hAnsi="Times New Roman" w:cs="Times New Roman"/>
          <w:noProof/>
          <w:kern w:val="1"/>
        </w:rPr>
        <w:t xml:space="preserve">БИК 016015102 </w:t>
      </w:r>
      <w:r w:rsidRPr="00F41AB3">
        <w:rPr>
          <w:rFonts w:ascii="Times New Roman" w:hAnsi="Times New Roman" w:cs="Times New Roman"/>
        </w:rPr>
        <w:t>КБК 00000000000000000130</w:t>
      </w:r>
    </w:p>
    <w:p w:rsidR="00F6565F" w:rsidRDefault="00F6565F">
      <w:pPr>
        <w:rPr>
          <w:sz w:val="2"/>
          <w:szCs w:val="2"/>
        </w:rPr>
        <w:sectPr w:rsidR="00F6565F" w:rsidSect="00F41AB3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F6565F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</w:pPr>
      <w:r>
        <w:lastRenderedPageBreak/>
        <w:t>3</w:t>
      </w:r>
    </w:p>
    <w:p w:rsidR="00A85BB1" w:rsidRDefault="00637BA4" w:rsidP="007D11FA">
      <w:pPr>
        <w:pStyle w:val="25"/>
        <w:framePr w:w="10461" w:h="1061" w:hRule="exact" w:wrap="none" w:vAnchor="page" w:hAnchor="page" w:x="917" w:y="1141"/>
        <w:shd w:val="clear" w:color="auto" w:fill="auto"/>
        <w:spacing w:before="0" w:line="254" w:lineRule="exact"/>
        <w:ind w:left="7200"/>
        <w:jc w:val="right"/>
      </w:pPr>
      <w:r>
        <w:t>Приложение № 1</w:t>
      </w:r>
    </w:p>
    <w:p w:rsidR="00A85BB1" w:rsidRDefault="00637BA4" w:rsidP="007D11FA">
      <w:pPr>
        <w:pStyle w:val="25"/>
        <w:framePr w:w="10461" w:h="1061" w:hRule="exact" w:wrap="none" w:vAnchor="page" w:hAnchor="page" w:x="917" w:y="1141"/>
        <w:shd w:val="clear" w:color="auto" w:fill="auto"/>
        <w:spacing w:before="0" w:line="254" w:lineRule="exact"/>
        <w:ind w:left="7200"/>
        <w:jc w:val="right"/>
      </w:pPr>
      <w:r>
        <w:t xml:space="preserve"> к публичной Оферте</w:t>
      </w:r>
    </w:p>
    <w:p w:rsidR="00F6565F" w:rsidRDefault="00637BA4" w:rsidP="007D11FA">
      <w:pPr>
        <w:pStyle w:val="25"/>
        <w:framePr w:w="10461" w:h="1061" w:hRule="exact" w:wrap="none" w:vAnchor="page" w:hAnchor="page" w:x="917" w:y="1141"/>
        <w:shd w:val="clear" w:color="auto" w:fill="auto"/>
        <w:spacing w:before="0" w:line="254" w:lineRule="exact"/>
        <w:ind w:left="7200"/>
        <w:jc w:val="right"/>
      </w:pPr>
      <w:r>
        <w:t xml:space="preserve"> </w:t>
      </w:r>
      <w:r w:rsidR="007D11FA" w:rsidRPr="007D11FA">
        <w:t>МБУ "МФЦ" Куйбышевского района</w:t>
      </w:r>
    </w:p>
    <w:p w:rsidR="00F6565F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</w:pPr>
      <w:r>
        <w:t>Вознаграждение за оказание услуги, указанной в публичной оферте,</w:t>
      </w:r>
      <w:r>
        <w:br/>
        <w:t>к условиям оплаты по Агентскому договору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65"/>
        <w:gridCol w:w="4138"/>
      </w:tblGrid>
      <w:tr w:rsidR="00F6565F" w:rsidTr="00493FFB">
        <w:trPr>
          <w:trHeight w:hRule="exact" w:val="1114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65F" w:rsidRDefault="00637BA4">
            <w:pPr>
              <w:pStyle w:val="25"/>
              <w:framePr w:w="9302" w:h="2054" w:wrap="none" w:vAnchor="page" w:hAnchor="page" w:x="917" w:y="4783"/>
              <w:shd w:val="clear" w:color="auto" w:fill="auto"/>
              <w:spacing w:before="0" w:line="220" w:lineRule="exact"/>
              <w:jc w:val="center"/>
            </w:pPr>
            <w:r>
              <w:rPr>
                <w:rStyle w:val="29"/>
              </w:rPr>
              <w:t>Вид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Default="00637BA4">
            <w:pPr>
              <w:pStyle w:val="25"/>
              <w:framePr w:w="9302" w:h="2054" w:wrap="none" w:vAnchor="page" w:hAnchor="page" w:x="917" w:y="4783"/>
              <w:shd w:val="clear" w:color="auto" w:fill="auto"/>
              <w:spacing w:before="0" w:line="254" w:lineRule="exact"/>
              <w:jc w:val="center"/>
            </w:pPr>
            <w:r>
              <w:rPr>
                <w:rStyle w:val="29"/>
              </w:rPr>
              <w:t>Минимальная величина агентского вознаграждения %</w:t>
            </w:r>
          </w:p>
        </w:tc>
      </w:tr>
      <w:tr w:rsidR="00F6565F" w:rsidTr="00493FFB">
        <w:trPr>
          <w:trHeight w:hRule="exact" w:val="941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Default="00493FFB" w:rsidP="00493FFB">
            <w:pPr>
              <w:pStyle w:val="25"/>
              <w:framePr w:w="9302" w:h="2054" w:wrap="none" w:vAnchor="page" w:hAnchor="page" w:x="917" w:y="4783"/>
              <w:shd w:val="clear" w:color="auto" w:fill="auto"/>
              <w:spacing w:before="0"/>
              <w:jc w:val="center"/>
            </w:pPr>
            <w:r>
              <w:rPr>
                <w:rStyle w:val="29"/>
              </w:rPr>
              <w:t>Перевод документов с иностранных языков на русский язык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Default="00E01A86">
            <w:pPr>
              <w:pStyle w:val="25"/>
              <w:framePr w:w="9302" w:h="2054" w:wrap="none" w:vAnchor="page" w:hAnchor="page" w:x="917" w:y="4783"/>
              <w:shd w:val="clear" w:color="auto" w:fill="auto"/>
              <w:spacing w:before="0"/>
              <w:ind w:left="820" w:hanging="140"/>
              <w:jc w:val="left"/>
            </w:pPr>
            <w:r>
              <w:rPr>
                <w:rStyle w:val="29"/>
              </w:rPr>
              <w:t>2</w:t>
            </w:r>
            <w:r w:rsidR="00637BA4">
              <w:rPr>
                <w:rStyle w:val="29"/>
              </w:rPr>
              <w:t>0 % от стоимости работ (услуг) за 1 привлеченного заявителя</w:t>
            </w:r>
          </w:p>
        </w:tc>
      </w:tr>
    </w:tbl>
    <w:p w:rsidR="00F6565F" w:rsidRDefault="00F6565F">
      <w:pPr>
        <w:rPr>
          <w:sz w:val="2"/>
          <w:szCs w:val="2"/>
        </w:rPr>
        <w:sectPr w:rsidR="00F656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</w:pPr>
      <w:r>
        <w:lastRenderedPageBreak/>
        <w:t>4</w:t>
      </w:r>
    </w:p>
    <w:p w:rsidR="00A85BB1" w:rsidRDefault="00A85BB1" w:rsidP="00A85BB1">
      <w:pPr>
        <w:pStyle w:val="25"/>
        <w:shd w:val="clear" w:color="auto" w:fill="auto"/>
        <w:spacing w:before="0" w:line="254" w:lineRule="exact"/>
        <w:ind w:left="7200"/>
        <w:jc w:val="right"/>
      </w:pPr>
      <w:r>
        <w:t>Приложение № 2</w:t>
      </w:r>
    </w:p>
    <w:p w:rsidR="00A85BB1" w:rsidRDefault="00A85BB1" w:rsidP="00A85BB1">
      <w:pPr>
        <w:pStyle w:val="25"/>
        <w:shd w:val="clear" w:color="auto" w:fill="auto"/>
        <w:spacing w:before="0" w:line="254" w:lineRule="exact"/>
        <w:ind w:left="7200"/>
        <w:jc w:val="right"/>
      </w:pPr>
      <w:r>
        <w:t xml:space="preserve"> к публичной Оферте</w:t>
      </w:r>
    </w:p>
    <w:p w:rsidR="00A85BB1" w:rsidRDefault="00A85BB1" w:rsidP="00A85BB1">
      <w:pPr>
        <w:pStyle w:val="25"/>
        <w:shd w:val="clear" w:color="auto" w:fill="auto"/>
        <w:spacing w:before="0" w:line="254" w:lineRule="exact"/>
        <w:ind w:left="7200"/>
        <w:jc w:val="right"/>
      </w:pPr>
      <w:r>
        <w:t xml:space="preserve"> </w:t>
      </w:r>
      <w:r w:rsidR="007D11FA" w:rsidRPr="007D11FA">
        <w:t>МБУ "МФЦ" Куйбышевского района</w:t>
      </w:r>
    </w:p>
    <w:p w:rsidR="005E0D56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</w:pPr>
    </w:p>
    <w:p w:rsidR="005E0D56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</w:pPr>
    </w:p>
    <w:p w:rsidR="005E0D56" w:rsidRDefault="00197313" w:rsidP="005E0D56">
      <w:pPr>
        <w:pStyle w:val="25"/>
        <w:shd w:val="clear" w:color="auto" w:fill="auto"/>
        <w:spacing w:before="0" w:line="254" w:lineRule="exact"/>
        <w:jc w:val="center"/>
      </w:pPr>
      <w:r>
        <w:t xml:space="preserve">Перечень отделов </w:t>
      </w:r>
      <w:r w:rsidR="007D11FA" w:rsidRPr="007D11FA">
        <w:t>МБУ "МФЦ" Куйбышевского района</w:t>
      </w:r>
      <w:r w:rsidR="00637BA4">
        <w:t xml:space="preserve">, </w:t>
      </w:r>
    </w:p>
    <w:p w:rsidR="00F6565F" w:rsidRDefault="00637BA4" w:rsidP="005E0D56">
      <w:pPr>
        <w:pStyle w:val="25"/>
        <w:shd w:val="clear" w:color="auto" w:fill="auto"/>
        <w:spacing w:before="0" w:line="254" w:lineRule="exact"/>
        <w:jc w:val="center"/>
      </w:pPr>
      <w:proofErr w:type="gramStart"/>
      <w:r>
        <w:t>в которых организуется предоставление услуг, предусмотренных Агентским договором.</w:t>
      </w:r>
      <w:proofErr w:type="gramEnd"/>
    </w:p>
    <w:p w:rsidR="005E0D56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</w:pPr>
    </w:p>
    <w:p w:rsidR="005E0D56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2415"/>
        <w:gridCol w:w="3090"/>
        <w:gridCol w:w="3525"/>
      </w:tblGrid>
      <w:tr w:rsidR="00F6565F" w:rsidTr="00A85BB1">
        <w:trPr>
          <w:trHeight w:hRule="exact"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</w:pPr>
            <w:r>
              <w:rPr>
                <w:rStyle w:val="29"/>
              </w:rPr>
              <w:t>№</w:t>
            </w:r>
          </w:p>
          <w:p w:rsidR="00F6565F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</w:pPr>
            <w:proofErr w:type="spellStart"/>
            <w:proofErr w:type="gramStart"/>
            <w:r>
              <w:rPr>
                <w:rStyle w:val="29"/>
              </w:rPr>
              <w:t>п</w:t>
            </w:r>
            <w:proofErr w:type="spellEnd"/>
            <w:proofErr w:type="gramEnd"/>
            <w:r>
              <w:rPr>
                <w:rStyle w:val="29"/>
              </w:rPr>
              <w:t>/</w:t>
            </w:r>
            <w:proofErr w:type="spellStart"/>
            <w:r>
              <w:rPr>
                <w:rStyle w:val="29"/>
              </w:rPr>
              <w:t>п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9"/>
              </w:rPr>
              <w:t>Наименование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9"/>
              </w:rPr>
              <w:t>Адрес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</w:pPr>
            <w:r>
              <w:rPr>
                <w:rStyle w:val="29"/>
              </w:rPr>
              <w:t>График работы</w:t>
            </w:r>
          </w:p>
        </w:tc>
      </w:tr>
      <w:tr w:rsidR="007D11FA" w:rsidTr="00A85BB1">
        <w:trPr>
          <w:trHeight w:hRule="exact" w:val="4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1FA" w:rsidRDefault="007D11FA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</w:pPr>
            <w:r>
              <w:rPr>
                <w:rStyle w:val="29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1FA" w:rsidRPr="00B55CAB" w:rsidRDefault="007D11FA" w:rsidP="007D11FA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Центральный офис </w:t>
            </w:r>
            <w:r w:rsidRPr="00B55CAB">
              <w:rPr>
                <w:rStyle w:val="29"/>
                <w:sz w:val="24"/>
                <w:szCs w:val="24"/>
              </w:rPr>
              <w:t xml:space="preserve"> </w:t>
            </w:r>
            <w:r w:rsidRPr="00B55CAB">
              <w:rPr>
                <w:color w:val="auto"/>
                <w:sz w:val="24"/>
                <w:szCs w:val="24"/>
              </w:rPr>
              <w:t>М</w:t>
            </w:r>
            <w:r>
              <w:rPr>
                <w:color w:val="auto"/>
                <w:sz w:val="24"/>
                <w:szCs w:val="24"/>
              </w:rPr>
              <w:t>БУ «</w:t>
            </w:r>
            <w:r w:rsidRPr="00B55CAB">
              <w:rPr>
                <w:color w:val="auto"/>
                <w:sz w:val="24"/>
                <w:szCs w:val="24"/>
              </w:rPr>
              <w:t>МФЦ</w:t>
            </w:r>
            <w:r>
              <w:rPr>
                <w:color w:val="auto"/>
                <w:sz w:val="24"/>
                <w:szCs w:val="24"/>
              </w:rPr>
              <w:t>» Куйбышевского  района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11FA" w:rsidRPr="00B55CAB" w:rsidRDefault="007D11FA" w:rsidP="007D11FA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506481">
              <w:rPr>
                <w:bCs/>
                <w:sz w:val="24"/>
                <w:szCs w:val="24"/>
              </w:rPr>
              <w:t>село Куйбышево, улица Куйбышевская, д. 1-л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FA" w:rsidRDefault="007D11FA" w:rsidP="007D11FA">
            <w:pPr>
              <w:pStyle w:val="25"/>
              <w:shd w:val="clear" w:color="auto" w:fill="auto"/>
              <w:spacing w:before="0"/>
              <w:jc w:val="left"/>
            </w:pPr>
            <w:r w:rsidRPr="000F49EC">
              <w:t xml:space="preserve">Пн., </w:t>
            </w:r>
            <w:r>
              <w:t>Ср., Чт.</w:t>
            </w:r>
            <w:proofErr w:type="gramStart"/>
            <w:r w:rsidRPr="000F49EC">
              <w:t xml:space="preserve"> :</w:t>
            </w:r>
            <w:proofErr w:type="gramEnd"/>
            <w:r w:rsidRPr="000F49EC">
              <w:t> 08.00 — 1</w:t>
            </w:r>
            <w:r>
              <w:t>7</w:t>
            </w:r>
            <w:r w:rsidRPr="000F49EC">
              <w:t>.00</w:t>
            </w:r>
          </w:p>
          <w:p w:rsidR="007D11FA" w:rsidRPr="000F49EC" w:rsidRDefault="007D11FA" w:rsidP="007D11FA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Вт., Пт.</w:t>
            </w:r>
            <w:r w:rsidRPr="000F49EC">
              <w:rPr>
                <w:rFonts w:ascii="Times New Roman" w:eastAsia="Times New Roman" w:hAnsi="Times New Roman" w:cs="Times New Roman"/>
              </w:rPr>
              <w:t>: 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0F49EC">
              <w:rPr>
                <w:rFonts w:ascii="Times New Roman" w:eastAsia="Times New Roman" w:hAnsi="Times New Roman" w:cs="Times New Roman"/>
              </w:rPr>
              <w:t xml:space="preserve">.00 — 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0F49EC">
              <w:rPr>
                <w:rFonts w:ascii="Times New Roman" w:eastAsia="Times New Roman" w:hAnsi="Times New Roman" w:cs="Times New Roman"/>
              </w:rPr>
              <w:t>.00</w:t>
            </w:r>
          </w:p>
          <w:p w:rsidR="007D11FA" w:rsidRPr="000F49EC" w:rsidRDefault="007D11FA" w:rsidP="007D11FA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F49EC">
              <w:rPr>
                <w:rFonts w:ascii="Times New Roman" w:eastAsia="Times New Roman" w:hAnsi="Times New Roman" w:cs="Times New Roman"/>
              </w:rPr>
              <w:t>Суббота: 0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0F49EC">
              <w:rPr>
                <w:rFonts w:ascii="Times New Roman" w:eastAsia="Times New Roman" w:hAnsi="Times New Roman" w:cs="Times New Roman"/>
              </w:rPr>
              <w:t>.00 — 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0F49EC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0F49EC">
              <w:rPr>
                <w:rFonts w:ascii="Times New Roman" w:eastAsia="Times New Roman" w:hAnsi="Times New Roman" w:cs="Times New Roman"/>
              </w:rPr>
              <w:t>0</w:t>
            </w:r>
          </w:p>
          <w:p w:rsidR="007D11FA" w:rsidRPr="00B55CAB" w:rsidRDefault="007D11FA" w:rsidP="007D11FA">
            <w:pPr>
              <w:pStyle w:val="25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0F49EC">
              <w:t>Воскресенье — выходной</w:t>
            </w:r>
          </w:p>
        </w:tc>
      </w:tr>
    </w:tbl>
    <w:p w:rsidR="00F6565F" w:rsidRDefault="00F6565F">
      <w:pPr>
        <w:rPr>
          <w:sz w:val="2"/>
          <w:szCs w:val="2"/>
        </w:rPr>
        <w:sectPr w:rsidR="00F6565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93FFB" w:rsidRDefault="00493FFB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0" w:name="bookmark2"/>
    </w:p>
    <w:p w:rsidR="00493FFB" w:rsidRPr="00493FFB" w:rsidRDefault="00493FFB" w:rsidP="00493FFB">
      <w:pPr>
        <w:keepNext/>
        <w:widowControl/>
        <w:tabs>
          <w:tab w:val="left" w:pos="708"/>
        </w:tabs>
        <w:suppressAutoHyphens/>
        <w:spacing w:line="100" w:lineRule="atLeast"/>
        <w:jc w:val="center"/>
        <w:outlineLvl w:val="4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  <w:r w:rsidRPr="00493FF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  <w:t xml:space="preserve">АГЕНТСКИЙ ДОГОВОР № </w:t>
      </w:r>
    </w:p>
    <w:p w:rsidR="00493FFB" w:rsidRPr="00493FFB" w:rsidRDefault="00493FFB" w:rsidP="00493FFB">
      <w:pPr>
        <w:widowControl/>
        <w:suppressLineNumbers/>
        <w:tabs>
          <w:tab w:val="left" w:pos="708"/>
        </w:tabs>
        <w:suppressAutoHyphens/>
        <w:spacing w:before="120" w:after="120" w:line="100" w:lineRule="atLeast"/>
        <w:jc w:val="both"/>
        <w:rPr>
          <w:rFonts w:ascii="Times New Roman" w:eastAsia="Times New Roman" w:hAnsi="Times New Roman" w:cs="Mangal"/>
          <w:iCs/>
          <w:color w:val="00000A"/>
          <w:lang w:bidi="ar-SA"/>
        </w:rPr>
      </w:pPr>
    </w:p>
    <w:p w:rsidR="00493FFB" w:rsidRPr="00493FFB" w:rsidRDefault="00493FFB" w:rsidP="00493FFB">
      <w:pPr>
        <w:widowControl/>
        <w:suppressLineNumbers/>
        <w:tabs>
          <w:tab w:val="left" w:pos="708"/>
        </w:tabs>
        <w:suppressAutoHyphens/>
        <w:spacing w:before="120" w:after="120" w:line="100" w:lineRule="atLeast"/>
        <w:jc w:val="both"/>
        <w:rPr>
          <w:rFonts w:ascii="Times New Roman" w:eastAsia="Times New Roman" w:hAnsi="Times New Roman" w:cs="Mangal"/>
          <w:bCs/>
          <w:iCs/>
          <w:color w:val="00000A"/>
          <w:lang w:bidi="ar-SA"/>
        </w:rPr>
      </w:pPr>
      <w:r w:rsidRPr="00493FFB">
        <w:rPr>
          <w:rFonts w:ascii="Times New Roman" w:eastAsia="Times New Roman" w:hAnsi="Times New Roman" w:cs="Mangal"/>
          <w:iCs/>
          <w:color w:val="00000A"/>
        </w:rPr>
        <w:t>г. Азов</w:t>
      </w:r>
      <w:r w:rsidRPr="00493FFB">
        <w:rPr>
          <w:rFonts w:ascii="Times New Roman" w:eastAsia="Times New Roman" w:hAnsi="Times New Roman" w:cs="Mangal"/>
          <w:iCs/>
          <w:color w:val="00000A"/>
          <w:lang w:bidi="ar-SA"/>
        </w:rPr>
        <w:tab/>
      </w:r>
      <w:r w:rsidR="00AA3DE1">
        <w:rPr>
          <w:rFonts w:ascii="Times New Roman" w:eastAsia="Times New Roman" w:hAnsi="Times New Roman" w:cs="Mangal"/>
          <w:iCs/>
          <w:color w:val="00000A"/>
          <w:lang w:bidi="ar-SA"/>
        </w:rPr>
        <w:t xml:space="preserve">                                                                                                </w:t>
      </w:r>
      <w:r w:rsidRPr="00493FFB">
        <w:rPr>
          <w:rFonts w:ascii="Times New Roman" w:eastAsia="Times New Roman" w:hAnsi="Times New Roman" w:cs="Mangal"/>
          <w:bCs/>
          <w:iCs/>
          <w:color w:val="00000A"/>
          <w:lang w:bidi="ar-SA"/>
        </w:rPr>
        <w:t>«___» __________ 2022 года</w:t>
      </w:r>
    </w:p>
    <w:p w:rsidR="00493FFB" w:rsidRPr="00493FFB" w:rsidRDefault="007D11FA" w:rsidP="00493FFB">
      <w:pPr>
        <w:widowControl/>
        <w:tabs>
          <w:tab w:val="left" w:pos="0"/>
          <w:tab w:val="left" w:pos="34"/>
          <w:tab w:val="left" w:pos="176"/>
          <w:tab w:val="left" w:pos="708"/>
          <w:tab w:val="decimal" w:pos="851"/>
          <w:tab w:val="decimal" w:pos="141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spacing w:val="-4"/>
        </w:rPr>
      </w:pPr>
      <w:r w:rsidRPr="007D11FA">
        <w:rPr>
          <w:rFonts w:ascii="Times New Roman" w:hAnsi="Times New Roman" w:cs="Times New Roman"/>
        </w:rPr>
        <w:t>Муниципальное бюджетное учреждение «Многофункциональный центр предоставления государственных и муниципальных услуг» Куйбышевского района</w:t>
      </w:r>
      <w:r w:rsidR="00493FFB" w:rsidRPr="00493FFB">
        <w:rPr>
          <w:rFonts w:ascii="Times New Roman" w:eastAsia="Times New Roman" w:hAnsi="Times New Roman"/>
          <w:color w:val="00000A"/>
          <w:spacing w:val="-4"/>
        </w:rPr>
        <w:t xml:space="preserve">, именуемое в дальнейшем «Агент», в лице директора </w:t>
      </w:r>
      <w:proofErr w:type="spellStart"/>
      <w:r>
        <w:rPr>
          <w:rFonts w:ascii="Times New Roman" w:eastAsia="Times New Roman" w:hAnsi="Times New Roman"/>
          <w:color w:val="00000A"/>
          <w:spacing w:val="-4"/>
        </w:rPr>
        <w:t>Лукиянова</w:t>
      </w:r>
      <w:proofErr w:type="spellEnd"/>
      <w:r>
        <w:rPr>
          <w:rFonts w:ascii="Times New Roman" w:eastAsia="Times New Roman" w:hAnsi="Times New Roman"/>
          <w:color w:val="00000A"/>
          <w:spacing w:val="-4"/>
        </w:rPr>
        <w:t xml:space="preserve"> Александра Анатольевича</w:t>
      </w:r>
      <w:r w:rsidR="00493FFB" w:rsidRPr="00493FFB">
        <w:rPr>
          <w:rFonts w:ascii="Times New Roman" w:eastAsia="Times New Roman" w:hAnsi="Times New Roman"/>
          <w:color w:val="00000A"/>
          <w:spacing w:val="-4"/>
        </w:rPr>
        <w:t>, действующего на основании Устава, и ________________,</w:t>
      </w:r>
      <w:r w:rsidR="00AA3DE1">
        <w:rPr>
          <w:rFonts w:ascii="Times New Roman" w:eastAsia="Times New Roman" w:hAnsi="Times New Roman"/>
          <w:color w:val="00000A"/>
          <w:spacing w:val="-4"/>
        </w:rPr>
        <w:t xml:space="preserve"> </w:t>
      </w:r>
      <w:r w:rsidR="00493FFB" w:rsidRPr="00493FFB">
        <w:rPr>
          <w:rFonts w:ascii="Times New Roman" w:eastAsia="Times New Roman" w:hAnsi="Times New Roman"/>
          <w:color w:val="00000A"/>
          <w:spacing w:val="-4"/>
        </w:rPr>
        <w:t>именуемое в дальнейшем «Принципал» в лице _______________, действующего на основании _________, заключили настоящий Договор о нижеследующем.</w:t>
      </w:r>
    </w:p>
    <w:p w:rsidR="00493FFB" w:rsidRPr="00493FFB" w:rsidRDefault="00493FFB" w:rsidP="00493FFB">
      <w:pPr>
        <w:widowControl/>
        <w:tabs>
          <w:tab w:val="left" w:pos="0"/>
          <w:tab w:val="left" w:pos="34"/>
          <w:tab w:val="left" w:pos="176"/>
          <w:tab w:val="left" w:pos="708"/>
          <w:tab w:val="decimal" w:pos="851"/>
          <w:tab w:val="decimal" w:pos="141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  <w:tab w:val="left" w:pos="1428"/>
          <w:tab w:val="left" w:pos="2148"/>
          <w:tab w:val="left" w:pos="2868"/>
          <w:tab w:val="left" w:pos="3600"/>
          <w:tab w:val="decimal" w:pos="4451"/>
          <w:tab w:val="decimal" w:pos="5018"/>
        </w:tabs>
        <w:suppressAutoHyphens/>
        <w:spacing w:line="100" w:lineRule="atLeast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bCs/>
          <w:color w:val="00000A"/>
          <w:lang w:bidi="ar-SA"/>
        </w:rPr>
        <w:t>1. ТЕРМИНЫ И ОПРЕДЕЛЕНИЯ, ОБЩИЕ ПОЛОЖЕНИЯ</w:t>
      </w:r>
    </w:p>
    <w:p w:rsidR="00493FFB" w:rsidRPr="00493FFB" w:rsidRDefault="00493FFB" w:rsidP="00493FFB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iCs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iCs/>
          <w:color w:val="00000A"/>
          <w:lang w:bidi="ar-SA"/>
        </w:rPr>
        <w:t>1. Стороны</w:t>
      </w:r>
      <w:r w:rsidRPr="00493FFB">
        <w:rPr>
          <w:rFonts w:ascii="Times New Roman" w:eastAsia="Times New Roman" w:hAnsi="Times New Roman"/>
          <w:color w:val="00000A"/>
          <w:lang w:bidi="ar-SA"/>
        </w:rPr>
        <w:t xml:space="preserve"> соглашаются, что употребляемые в настоящем </w:t>
      </w:r>
      <w:r w:rsidRPr="00493FFB">
        <w:rPr>
          <w:rFonts w:ascii="Times New Roman" w:eastAsia="Times New Roman" w:hAnsi="Times New Roman"/>
          <w:iCs/>
          <w:color w:val="00000A"/>
          <w:lang w:bidi="ar-SA"/>
        </w:rPr>
        <w:t>договоре</w:t>
      </w:r>
      <w:r w:rsidRPr="00493FFB">
        <w:rPr>
          <w:rFonts w:ascii="Times New Roman" w:eastAsia="Times New Roman" w:hAnsi="Times New Roman"/>
          <w:color w:val="00000A"/>
          <w:lang w:bidi="ar-SA"/>
        </w:rPr>
        <w:t xml:space="preserve"> и его </w:t>
      </w:r>
      <w:r w:rsidRPr="00493FFB">
        <w:rPr>
          <w:rFonts w:ascii="Times New Roman" w:eastAsia="Times New Roman" w:hAnsi="Times New Roman"/>
          <w:iCs/>
          <w:color w:val="00000A"/>
          <w:lang w:bidi="ar-SA"/>
        </w:rPr>
        <w:t>приложениях</w:t>
      </w:r>
      <w:r w:rsidRPr="00493FFB">
        <w:rPr>
          <w:rFonts w:ascii="Times New Roman" w:eastAsia="Times New Roman" w:hAnsi="Times New Roman"/>
          <w:color w:val="00000A"/>
          <w:lang w:bidi="ar-SA"/>
        </w:rPr>
        <w:t xml:space="preserve"> термины имеют значение и будут толковаться в соответствии 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:rsidR="00493FFB" w:rsidRPr="00493FFB" w:rsidRDefault="00493FFB" w:rsidP="00493FFB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1.1. </w:t>
      </w:r>
      <w:r w:rsidRPr="00493FFB"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Заявитель </w:t>
      </w:r>
      <w:r w:rsidRPr="00493FFB">
        <w:rPr>
          <w:rFonts w:ascii="Times New Roman" w:eastAsia="Times New Roman" w:hAnsi="Times New Roman" w:cs="Times New Roman"/>
          <w:i/>
          <w:color w:val="00000A"/>
          <w:lang w:bidi="ar-SA"/>
        </w:rPr>
        <w:t xml:space="preserve">– 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>физическое лицо, подавшее заявление или документы.</w:t>
      </w:r>
    </w:p>
    <w:p w:rsidR="00493FFB" w:rsidRPr="00493FFB" w:rsidRDefault="00493FFB" w:rsidP="00493FFB">
      <w:pPr>
        <w:widowControl/>
        <w:tabs>
          <w:tab w:val="left" w:pos="0"/>
          <w:tab w:val="left" w:pos="284"/>
          <w:tab w:val="left" w:pos="708"/>
          <w:tab w:val="decimal" w:pos="851"/>
          <w:tab w:val="decimal" w:pos="141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1.2. </w:t>
      </w:r>
      <w:r w:rsidRPr="00493FFB">
        <w:rPr>
          <w:rFonts w:ascii="Times New Roman" w:eastAsia="Times New Roman" w:hAnsi="Times New Roman" w:cs="Times New Roman"/>
          <w:b/>
          <w:color w:val="00000A"/>
          <w:lang w:bidi="ar-SA"/>
        </w:rPr>
        <w:t>МФЦ –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 xml:space="preserve"> многофункциональный центр предоставления государственных и муниципальных услуг по адресу: </w:t>
      </w:r>
      <w:r w:rsidR="007D11FA" w:rsidRPr="007D11FA">
        <w:rPr>
          <w:rFonts w:ascii="Times New Roman" w:hAnsi="Times New Roman" w:cs="Times New Roman"/>
          <w:bCs/>
        </w:rPr>
        <w:t>346940, Ростовская область, Куйбышевский район, село Куйбышево, улица Куйбышевская, д. 1-л.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bCs/>
          <w:color w:val="00000A"/>
          <w:lang w:bidi="ar-SA"/>
        </w:rPr>
        <w:t>2. ПРЕДМЕТ ДОГОВОРА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2. В рамках настоящего договора</w:t>
      </w:r>
      <w:r w:rsidR="00CF0628">
        <w:rPr>
          <w:rFonts w:ascii="Times New Roman" w:eastAsia="Times New Roman" w:hAnsi="Times New Roman"/>
          <w:color w:val="00000A"/>
          <w:lang w:bidi="ar-SA"/>
        </w:rPr>
        <w:t xml:space="preserve"> </w:t>
      </w:r>
      <w:r w:rsidRPr="00493FFB">
        <w:rPr>
          <w:rFonts w:ascii="Times New Roman" w:eastAsia="Times New Roman" w:hAnsi="Times New Roman"/>
          <w:color w:val="00000A"/>
        </w:rPr>
        <w:t xml:space="preserve">Агент обязуется за вознаграждение </w:t>
      </w:r>
      <w:r w:rsidRPr="00493FFB">
        <w:rPr>
          <w:rFonts w:ascii="Times New Roman" w:eastAsia="Times New Roman" w:hAnsi="Times New Roman"/>
          <w:color w:val="00000A"/>
          <w:lang w:bidi="ar-SA"/>
        </w:rPr>
        <w:t>оказывать услуги по приему и выдаче документов от заявителей для оказания Принципалом услуг.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2.1.</w:t>
      </w:r>
      <w:r w:rsidRPr="00493FFB">
        <w:rPr>
          <w:rFonts w:ascii="Calibri" w:eastAsia="Times New Roman" w:hAnsi="Calibri"/>
          <w:color w:val="00000A"/>
          <w:lang w:bidi="ar-SA"/>
        </w:rPr>
        <w:t> </w:t>
      </w:r>
      <w:r w:rsidRPr="00493FFB">
        <w:rPr>
          <w:rFonts w:ascii="Times New Roman" w:eastAsia="Times New Roman" w:hAnsi="Times New Roman"/>
          <w:color w:val="00000A"/>
          <w:lang w:bidi="ar-SA"/>
        </w:rPr>
        <w:t>Перечень услуг Принципала, предоставляемых у Агента, приведен в Приложении №1 к настоящему договору.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2.2. Порядок оказания услуг Агентом изложен в Приложении № 2 к настоящему договору. 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bCs/>
          <w:color w:val="00000A"/>
          <w:lang w:bidi="ar-SA"/>
        </w:rPr>
        <w:t>3. ПРАВА И ОБЯЗАННОСТИ ПРИНЦИПАЛА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color w:val="00000A"/>
          <w:lang w:bidi="ar-SA"/>
        </w:rPr>
        <w:t>3.1. Принципал вправе: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3.1.1. Направлять запросы и обращения Агенту по вопросам, относящимся к сфере его деятельности и исполнению обязательств, принятых Агентом по настоящему договору.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3.1.2. Направлять Агенту предложения по совершенствованию деятельности в части оказания услуг по настоящему договору.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3.1.3. Выступать с предложением о пересмотре сроков и условий настоящего договора.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3.1.4. Осуществлять контроль порядка и условий организации предоставления услуг Агентом по настоящему договору.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color w:val="00000A"/>
          <w:lang w:bidi="ar-SA"/>
        </w:rPr>
        <w:t>3.2. Принципал обязан: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lang w:bidi="ar-SA"/>
        </w:rPr>
      </w:pPr>
      <w:r w:rsidRPr="00493FFB">
        <w:rPr>
          <w:rFonts w:ascii="Times New Roman" w:eastAsia="Times New Roman" w:hAnsi="Times New Roman"/>
          <w:lang w:bidi="ar-SA"/>
        </w:rPr>
        <w:t>3.2.1. Обеспечить Агента прейскурантом цен на услуги Принципала, типовыми требованиями к пакетам документов, прилагаемых к заявлению, разъяснениями о порядке приема и рассмотрения документов.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3.2.2. Рассматривать запросы Агента о порядке оказания услуг по настоящему договору.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3.2.3. Передавать Агенту документы и информацию, необходимые для предоставления услуг по настоящему договору.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3.2.4. Информировать Агента в срок не более 3 (трех) рабочих дней о внесении изменений и дополнений в нормативные правовые акты, регулирующие предоставление услуг Принципала.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3.2.5. Предоставлять по запросу Агента разъяснения о порядке и условиях получения Заявителями, оказываемых Агентом в рамках настоящего договора услуг.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lastRenderedPageBreak/>
        <w:t>3.2.6. Обеспечивать участие своих представителей в проведении мероприятий, направленных на обучение и повышение квалификации сотрудников Агента по вопросам, касающимся исполнения настоящего договора.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3.2.7. Определять лиц, ответственных за взаимодействие с Агентом по вопросам исполнения обязательств по настоящему договору.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3.2.8. Подписывать акт приема-передачи оказанных услуг в течение 10 рабочих дней с момента его поступления либо предоставить мотивированный отказ.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bookmarkStart w:id="1" w:name="OLE_LINK63"/>
      <w:r w:rsidRPr="00493FFB">
        <w:rPr>
          <w:rFonts w:ascii="Times New Roman" w:eastAsia="Times New Roman" w:hAnsi="Times New Roman"/>
          <w:color w:val="00000A"/>
          <w:lang w:bidi="ar-SA"/>
        </w:rPr>
        <w:t>3.2.</w:t>
      </w:r>
      <w:bookmarkEnd w:id="1"/>
      <w:r w:rsidRPr="00493FFB">
        <w:rPr>
          <w:rFonts w:ascii="Times New Roman" w:eastAsia="Times New Roman" w:hAnsi="Times New Roman"/>
          <w:color w:val="00000A"/>
          <w:lang w:bidi="ar-SA"/>
        </w:rPr>
        <w:t>9. Оплачивать Агенту стоимость оказанных услуг в порядке и сроки, установленные в Разделе 5 настоящего договора.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3.2.10. 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bCs/>
          <w:color w:val="00000A"/>
          <w:lang w:bidi="ar-SA"/>
        </w:rPr>
        <w:t>4. ПРАВА И ОБЯЗАННОСТИ АГЕНТА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color w:val="00000A"/>
          <w:lang w:bidi="ar-SA"/>
        </w:rPr>
        <w:t>4.1. АГЕНТ вправе: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4.1.1. Запрашивать и получать документы и информацию, необходимые для исполнения настоящего договора.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4.1.2. Направлять Принципалу предложения по совершенствованию деятельности, направленной на оказание услуг по настоящему договору.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4.1.3. Выступать с предложениями о пересмотре сроков и условий настоящего договора.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color w:val="00000A"/>
          <w:lang w:bidi="ar-SA"/>
        </w:rPr>
        <w:t>4.2. АГЕНТ обязан: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4.2.1. Осуществлять прием заявителей в соответствии со своим графиком работы.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4.2.2. Предоставлять на основании запросов и обращений Принципала и Заявителей необходимые сведения по вопросам оказания услуг в рамках настоящего договора.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4.2.4. Осуществлять взаимодействие с Принципалом в соответствии с настоящим договором, нормативными правовыми актами, регламентом деятельности Агента.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4.2.5. Проводить мероприятия, направленные на обучение и повышение квалификации сотрудников Агента по вопросам исполнения настоящего договора.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4.2.6. Обеспечить защиту передаваемых Принципалу сведений о неправомерном доступе, уничтожении, модификации, блокировании, копировании, распространении, иных неправомерных действий с момента поступления этих сведений Агенту, в том числе в автоматизированной информационной системе Агента, и до момента их поступления Принципалу.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4.2.8. Ежемесячно до 10 числа месяца, следующего </w:t>
      </w:r>
      <w:proofErr w:type="gramStart"/>
      <w:r w:rsidRPr="00493FFB">
        <w:rPr>
          <w:rFonts w:ascii="Times New Roman" w:eastAsia="Times New Roman" w:hAnsi="Times New Roman"/>
          <w:color w:val="00000A"/>
          <w:lang w:bidi="ar-SA"/>
        </w:rPr>
        <w:t>за</w:t>
      </w:r>
      <w:proofErr w:type="gramEnd"/>
      <w:r w:rsidRPr="00493FFB">
        <w:rPr>
          <w:rFonts w:ascii="Times New Roman" w:eastAsia="Times New Roman" w:hAnsi="Times New Roman"/>
          <w:color w:val="00000A"/>
          <w:lang w:bidi="ar-SA"/>
        </w:rPr>
        <w:t xml:space="preserve"> </w:t>
      </w:r>
      <w:proofErr w:type="gramStart"/>
      <w:r w:rsidRPr="00493FFB">
        <w:rPr>
          <w:rFonts w:ascii="Times New Roman" w:eastAsia="Times New Roman" w:hAnsi="Times New Roman"/>
          <w:color w:val="00000A"/>
          <w:lang w:bidi="ar-SA"/>
        </w:rPr>
        <w:t>отчетным</w:t>
      </w:r>
      <w:proofErr w:type="gramEnd"/>
      <w:r w:rsidRPr="00493FFB">
        <w:rPr>
          <w:rFonts w:ascii="Times New Roman" w:eastAsia="Times New Roman" w:hAnsi="Times New Roman"/>
          <w:color w:val="00000A"/>
          <w:lang w:bidi="ar-SA"/>
        </w:rPr>
        <w:t>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4.2.9. Обеспечивать передачу Принципалу жалоб на нарушение порядка предоставления услуг, не позднее следующего рабочего дня со дня поступления жалобы.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4.2.10. Представлять Принципалу ежемесячно счет на оплату оказанных услуг и акт приема-передачи оказанных услуг в срок до 10 числа месяца, следующего </w:t>
      </w:r>
      <w:proofErr w:type="gramStart"/>
      <w:r w:rsidRPr="00493FFB">
        <w:rPr>
          <w:rFonts w:ascii="Times New Roman" w:eastAsia="Times New Roman" w:hAnsi="Times New Roman"/>
          <w:color w:val="00000A"/>
          <w:lang w:bidi="ar-SA"/>
        </w:rPr>
        <w:t>за</w:t>
      </w:r>
      <w:proofErr w:type="gramEnd"/>
      <w:r w:rsidRPr="00493FFB">
        <w:rPr>
          <w:rFonts w:ascii="Times New Roman" w:eastAsia="Times New Roman" w:hAnsi="Times New Roman"/>
          <w:color w:val="00000A"/>
          <w:lang w:bidi="ar-SA"/>
        </w:rPr>
        <w:t xml:space="preserve"> отчетным в соответствии с Приложением № 5 к договору.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0"/>
          <w:tab w:val="left" w:pos="708"/>
        </w:tabs>
        <w:suppressAutoHyphens/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0"/>
          <w:tab w:val="left" w:pos="708"/>
        </w:tabs>
        <w:suppressAutoHyphens/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bCs/>
          <w:color w:val="00000A"/>
          <w:lang w:bidi="ar-SA"/>
        </w:rPr>
        <w:t>5. ЦЕНА ДОГОВОРА И ПОРЯДОК РАСЧЕТОВ</w:t>
      </w:r>
    </w:p>
    <w:p w:rsidR="00493FFB" w:rsidRPr="00493FFB" w:rsidRDefault="00493FFB" w:rsidP="00493FFB">
      <w:pPr>
        <w:widowControl/>
        <w:tabs>
          <w:tab w:val="left" w:pos="0"/>
          <w:tab w:val="left" w:pos="708"/>
          <w:tab w:val="left" w:pos="1134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0"/>
          <w:tab w:val="left" w:pos="708"/>
          <w:tab w:val="left" w:pos="1134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5.1. Оплата за оказанные услуги по настоящему договору производится </w:t>
      </w:r>
      <w:proofErr w:type="gramStart"/>
      <w:r w:rsidRPr="00493FFB">
        <w:rPr>
          <w:rFonts w:ascii="Times New Roman" w:eastAsia="Times New Roman" w:hAnsi="Times New Roman"/>
          <w:color w:val="00000A"/>
          <w:lang w:bidi="ar-SA"/>
        </w:rPr>
        <w:t>Принципалом</w:t>
      </w:r>
      <w:proofErr w:type="gramEnd"/>
      <w:r w:rsidRPr="00493FFB">
        <w:rPr>
          <w:rFonts w:ascii="Times New Roman" w:eastAsia="Times New Roman" w:hAnsi="Times New Roman"/>
          <w:color w:val="00000A"/>
          <w:lang w:bidi="ar-SA"/>
        </w:rPr>
        <w:t xml:space="preserve"> ежемесячно на основании представленных Агентом счета на оплату и акта приема-передачи оказанных 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 xml:space="preserve">услуг, подписанного Сторонами без разногласий, </w:t>
      </w:r>
      <w:r w:rsidRPr="00757FAD">
        <w:rPr>
          <w:rFonts w:ascii="Times New Roman" w:eastAsia="Times New Roman" w:hAnsi="Times New Roman" w:cs="Times New Roman"/>
          <w:color w:val="00000A"/>
          <w:lang w:bidi="ar-SA"/>
        </w:rPr>
        <w:t>в течение 1 (одного) месяца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 xml:space="preserve"> с момента подписания акта приема-передачи. В случае не подписания акта приема-передачи оказание услуг Агентом приостанавливается.</w:t>
      </w:r>
    </w:p>
    <w:p w:rsidR="00493FFB" w:rsidRDefault="00493FFB" w:rsidP="00493FFB">
      <w:pPr>
        <w:widowControl/>
        <w:tabs>
          <w:tab w:val="left" w:pos="0"/>
          <w:tab w:val="left" w:pos="708"/>
          <w:tab w:val="left" w:pos="1134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lastRenderedPageBreak/>
        <w:t>5.2. Оплата за оказанные услуги определяется исходя из количества оказанных услуг и цены за одну оказанную услугу. Оплата за оказанные услуги согласуется сторонами, в соответствии с настоящим договором.</w:t>
      </w:r>
    </w:p>
    <w:p w:rsidR="00757FAD" w:rsidRPr="00493FFB" w:rsidRDefault="00757FAD" w:rsidP="00493FFB">
      <w:pPr>
        <w:widowControl/>
        <w:tabs>
          <w:tab w:val="left" w:pos="0"/>
          <w:tab w:val="left" w:pos="708"/>
          <w:tab w:val="left" w:pos="1134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5.3. В случае обращения заявителя за предоставлением услуги, включающей в себя «нотариальный перевод документа» Принципал осуществляет оплату вознаграждения Агенту только за услугу по переводу документа (оплата за нотариальное заверение не производится).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0"/>
          <w:tab w:val="left" w:pos="708"/>
          <w:tab w:val="left" w:pos="1134"/>
        </w:tabs>
        <w:suppressAutoHyphens/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bCs/>
          <w:color w:val="00000A"/>
          <w:lang w:bidi="ar-SA"/>
        </w:rPr>
        <w:t xml:space="preserve">6. ПОРЯДОК ИНФОРМАЦИОННОГО ОБМЕНА </w:t>
      </w:r>
    </w:p>
    <w:p w:rsidR="00493FFB" w:rsidRPr="00493FFB" w:rsidRDefault="00493FFB" w:rsidP="00493FFB">
      <w:pPr>
        <w:keepNext/>
        <w:keepLines/>
        <w:widowControl/>
        <w:tabs>
          <w:tab w:val="left" w:pos="708"/>
        </w:tabs>
        <w:suppressAutoHyphens/>
        <w:jc w:val="center"/>
        <w:outlineLvl w:val="1"/>
        <w:rPr>
          <w:rFonts w:ascii="Times New Roman" w:eastAsia="Times New Roman" w:hAnsi="Times New Roman" w:cs="Times New Roman"/>
          <w:bCs/>
          <w:color w:val="00000A"/>
          <w:sz w:val="28"/>
          <w:szCs w:val="28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6.1. Информационный обмен между Агентом и Принципалом осуществляется в электронном виде, в том числе с использованием информационных систем Агента или Принципала. 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6.2. Принципал и Агент обязуются соблюдать требования к обработке персональных данных и иной информации, необходимой для предоставления услуг.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6.3. Принципал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6.3.1. 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6.3.2. Недопущение фактов несанкционированного доступа к персональным данным и их обработке;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6.3.3. Осуществление </w:t>
      </w:r>
      <w:proofErr w:type="gramStart"/>
      <w:r w:rsidRPr="00493FFB">
        <w:rPr>
          <w:rFonts w:ascii="Times New Roman" w:eastAsia="Times New Roman" w:hAnsi="Times New Roman"/>
          <w:color w:val="00000A"/>
          <w:lang w:bidi="ar-SA"/>
        </w:rPr>
        <w:t>контроля за</w:t>
      </w:r>
      <w:proofErr w:type="gramEnd"/>
      <w:r w:rsidRPr="00493FFB">
        <w:rPr>
          <w:rFonts w:ascii="Times New Roman" w:eastAsia="Times New Roman" w:hAnsi="Times New Roman"/>
          <w:color w:val="00000A"/>
          <w:lang w:bidi="ar-SA"/>
        </w:rPr>
        <w:t xml:space="preserve"> обеспечением уровня защищенности персональных данных.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6.3.4. Недопущение нарушений конфиденциальности персональных данных или других нарушений, приводящих к снижению уровня защищенности персональных данных;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6.3.5. Разработка и принятие мер по предотвращению возможных опасных последствий подобных нарушений.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6.4. Принципал обязуется не разглашать персональные данные граждан, которые были переданы для обработки из информационных систем Агента или Принципала посредством защищенного электронного взаимодействия.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6.5. 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№ 3 к настоящему Соглашению.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6.6. Передача документов между Агентом и Принципалом осуществляется в электронном виде по сопроводительному реестру по форме согласно Приложению № 6 к Договору. Направление результата услуги Заявителю осуществляется Принципалом.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360"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bCs/>
          <w:color w:val="00000A"/>
          <w:lang w:bidi="ar-SA"/>
        </w:rPr>
        <w:t>7. ОТВЕТСТВЕННОСТЬ СТОРОН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360"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7.1. </w:t>
      </w:r>
      <w:r w:rsidRPr="00493FFB">
        <w:rPr>
          <w:rFonts w:ascii="Times New Roman" w:eastAsia="Times New Roman" w:hAnsi="Times New Roman"/>
          <w:bCs/>
          <w:color w:val="00000A"/>
          <w:lang w:bidi="ar-SA"/>
        </w:rPr>
        <w:t>Стороны несут ответственность в соответствии с законодательством Российской Федерации.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360"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bCs/>
          <w:color w:val="00000A"/>
          <w:lang w:bidi="ar-SA"/>
        </w:rPr>
        <w:t>8. АНТИКОРРУПЦИОННАЯ ОГОВОРКА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360"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8.1. </w:t>
      </w:r>
      <w:proofErr w:type="gramStart"/>
      <w:r w:rsidRPr="00493FFB">
        <w:rPr>
          <w:rFonts w:ascii="Times New Roman" w:eastAsia="Times New Roman" w:hAnsi="Times New Roman"/>
          <w:color w:val="00000A"/>
          <w:lang w:bidi="ar-SA"/>
        </w:rPr>
        <w:t xml:space="preserve">При исполнении своих обязательств по настоящему договору, Стороны, их </w:t>
      </w:r>
      <w:proofErr w:type="spellStart"/>
      <w:r w:rsidRPr="00493FFB">
        <w:rPr>
          <w:rFonts w:ascii="Times New Roman" w:eastAsia="Times New Roman" w:hAnsi="Times New Roman"/>
          <w:color w:val="00000A"/>
          <w:lang w:bidi="ar-SA"/>
        </w:rPr>
        <w:t>аффилированные</w:t>
      </w:r>
      <w:proofErr w:type="spellEnd"/>
      <w:r w:rsidRPr="00493FFB">
        <w:rPr>
          <w:rFonts w:ascii="Times New Roman" w:eastAsia="Times New Roman" w:hAnsi="Times New Roman"/>
          <w:color w:val="00000A"/>
          <w:lang w:bidi="ar-SA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8.2. </w:t>
      </w:r>
      <w:proofErr w:type="gramStart"/>
      <w:r w:rsidRPr="00493FFB">
        <w:rPr>
          <w:rFonts w:ascii="Times New Roman" w:eastAsia="Times New Roman" w:hAnsi="Times New Roman"/>
          <w:color w:val="00000A"/>
          <w:lang w:bidi="ar-SA"/>
        </w:rPr>
        <w:t xml:space="preserve">При исполнении своих обязательств по настоящему договору, Стороны, их </w:t>
      </w:r>
      <w:proofErr w:type="spellStart"/>
      <w:r w:rsidRPr="00493FFB">
        <w:rPr>
          <w:rFonts w:ascii="Times New Roman" w:eastAsia="Times New Roman" w:hAnsi="Times New Roman"/>
          <w:color w:val="00000A"/>
          <w:lang w:bidi="ar-SA"/>
        </w:rPr>
        <w:t>аффилированные</w:t>
      </w:r>
      <w:proofErr w:type="spellEnd"/>
      <w:r w:rsidRPr="00493FFB">
        <w:rPr>
          <w:rFonts w:ascii="Times New Roman" w:eastAsia="Times New Roman" w:hAnsi="Times New Roman"/>
          <w:color w:val="00000A"/>
          <w:lang w:bidi="ar-SA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</w:t>
      </w:r>
      <w:r w:rsidRPr="00493FFB">
        <w:rPr>
          <w:rFonts w:ascii="Times New Roman" w:eastAsia="Times New Roman" w:hAnsi="Times New Roman"/>
          <w:color w:val="00000A"/>
          <w:lang w:bidi="ar-SA"/>
        </w:rPr>
        <w:lastRenderedPageBreak/>
        <w:t>и международных актов о противодействии легализации (отмыванию) доходов, полученных преступным путем.</w:t>
      </w:r>
      <w:proofErr w:type="gramEnd"/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</w:t>
      </w:r>
      <w:proofErr w:type="gramStart"/>
      <w:r w:rsidRPr="00493FFB">
        <w:rPr>
          <w:rFonts w:ascii="Times New Roman" w:eastAsia="Times New Roman" w:hAnsi="Times New Roman"/>
          <w:color w:val="00000A"/>
          <w:lang w:bidi="ar-SA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Pr="00493FFB">
        <w:rPr>
          <w:rFonts w:ascii="Times New Roman" w:eastAsia="Times New Roman" w:hAnsi="Times New Roman"/>
          <w:color w:val="00000A"/>
          <w:lang w:bidi="ar-SA"/>
        </w:rPr>
        <w:t>аффилированными</w:t>
      </w:r>
      <w:proofErr w:type="spellEnd"/>
      <w:r w:rsidRPr="00493FFB">
        <w:rPr>
          <w:rFonts w:ascii="Times New Roman" w:eastAsia="Times New Roman" w:hAnsi="Times New Roman"/>
          <w:color w:val="00000A"/>
          <w:lang w:bidi="ar-SA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493FFB">
        <w:rPr>
          <w:rFonts w:ascii="Times New Roman" w:eastAsia="Times New Roman" w:hAnsi="Times New Roman"/>
          <w:color w:val="00000A"/>
          <w:lang w:bidi="ar-SA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Pr="00493FFB">
        <w:rPr>
          <w:rFonts w:ascii="Times New Roman" w:eastAsia="Times New Roman" w:hAnsi="Times New Roman"/>
          <w:color w:val="00000A"/>
          <w:lang w:bidi="ar-SA"/>
        </w:rPr>
        <w:t>с даты направления</w:t>
      </w:r>
      <w:proofErr w:type="gramEnd"/>
      <w:r w:rsidRPr="00493FFB">
        <w:rPr>
          <w:rFonts w:ascii="Times New Roman" w:eastAsia="Times New Roman" w:hAnsi="Times New Roman"/>
          <w:color w:val="00000A"/>
          <w:lang w:bidi="ar-SA"/>
        </w:rPr>
        <w:t xml:space="preserve"> письменного уведомления.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bCs/>
          <w:color w:val="00000A"/>
          <w:lang w:bidi="ar-SA"/>
        </w:rPr>
        <w:t>9. СРОК ДЕЙСТВИЯ ДОГОВОРА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9.1. Настоящий договор вступает в силу </w:t>
      </w:r>
      <w:proofErr w:type="gramStart"/>
      <w:r w:rsidRPr="00493FFB">
        <w:rPr>
          <w:rFonts w:ascii="Times New Roman" w:eastAsia="Times New Roman" w:hAnsi="Times New Roman"/>
          <w:color w:val="00000A"/>
          <w:lang w:bidi="ar-SA"/>
        </w:rPr>
        <w:t>с даты подписания</w:t>
      </w:r>
      <w:proofErr w:type="gramEnd"/>
      <w:r w:rsidRPr="00493FFB">
        <w:rPr>
          <w:rFonts w:ascii="Times New Roman" w:eastAsia="Times New Roman" w:hAnsi="Times New Roman"/>
          <w:color w:val="00000A"/>
          <w:lang w:bidi="ar-SA"/>
        </w:rPr>
        <w:t xml:space="preserve"> его обеими Сторонами и действует с момента его 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 xml:space="preserve">подписания и до </w:t>
      </w:r>
      <w:r w:rsidR="003D77BA">
        <w:rPr>
          <w:rFonts w:ascii="Times New Roman" w:eastAsia="Times New Roman" w:hAnsi="Times New Roman" w:cs="Times New Roman"/>
          <w:color w:val="00000A"/>
          <w:lang w:bidi="ar-SA"/>
        </w:rPr>
        <w:t xml:space="preserve">_____ ___ 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>2</w:t>
      </w:r>
      <w:r w:rsidR="003D77BA">
        <w:rPr>
          <w:rFonts w:ascii="Times New Roman" w:eastAsia="Times New Roman" w:hAnsi="Times New Roman" w:cs="Times New Roman"/>
          <w:color w:val="00000A"/>
          <w:lang w:bidi="ar-SA"/>
        </w:rPr>
        <w:t>0__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>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9.2. В случае неисполнения п. 5.1. настоящего договора оказание услуг прекращается.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Cs/>
          <w:color w:val="00000A"/>
          <w:lang w:bidi="ar-SA"/>
        </w:rPr>
        <w:t>9.3. 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Calibri" w:eastAsia="Times New Roman" w:hAnsi="Calibri"/>
          <w:color w:val="00000A"/>
          <w:lang w:bidi="ar-SA"/>
        </w:rPr>
      </w:pPr>
      <w:r w:rsidRPr="00493FFB">
        <w:rPr>
          <w:rFonts w:ascii="Times New Roman" w:eastAsia="Times New Roman" w:hAnsi="Times New Roman"/>
          <w:bCs/>
          <w:color w:val="00000A"/>
          <w:lang w:bidi="ar-SA"/>
        </w:rPr>
        <w:t>9.4. </w:t>
      </w:r>
      <w:proofErr w:type="gramStart"/>
      <w:r w:rsidRPr="00493FFB">
        <w:rPr>
          <w:rFonts w:ascii="Times New Roman" w:eastAsia="Times New Roman" w:hAnsi="Times New Roman"/>
          <w:bCs/>
          <w:color w:val="00000A"/>
          <w:lang w:bidi="ar-SA"/>
        </w:rPr>
        <w:t>Договор</w:t>
      </w:r>
      <w:proofErr w:type="gramEnd"/>
      <w:r w:rsidRPr="00493FFB">
        <w:rPr>
          <w:rFonts w:ascii="Times New Roman" w:eastAsia="Times New Roman" w:hAnsi="Times New Roman"/>
          <w:bCs/>
          <w:color w:val="00000A"/>
          <w:lang w:bidi="ar-SA"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Cs/>
          <w:color w:val="00000A"/>
          <w:lang w:bidi="ar-SA"/>
        </w:rPr>
        <w:t>9.5. 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bCs/>
          <w:color w:val="00000A"/>
          <w:lang w:bidi="ar-SA"/>
        </w:rPr>
        <w:t>10. ФОРС-МАЖОР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Pr="00493FFB">
        <w:rPr>
          <w:rFonts w:ascii="Times New Roman" w:eastAsia="Times New Roman" w:hAnsi="Times New Roman"/>
          <w:color w:val="00000A"/>
          <w:lang w:bidi="ar-SA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Pr="00493FFB">
        <w:rPr>
          <w:rFonts w:ascii="Times New Roman" w:eastAsia="Times New Roman" w:hAnsi="Times New Roman"/>
          <w:color w:val="00000A"/>
          <w:lang w:bidi="ar-SA"/>
        </w:rPr>
        <w:t xml:space="preserve"> При этом инфляционные процессы в экономике к форс-мажорным обстоятельствам не относятся.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bCs/>
          <w:color w:val="00000A"/>
          <w:lang w:bidi="ar-SA"/>
        </w:rPr>
        <w:t>11. ПОРЯДОК РАЗРЕШЕНИЯ СПОРОВ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11.1. </w:t>
      </w:r>
      <w:r w:rsidRPr="00493FFB">
        <w:rPr>
          <w:rFonts w:ascii="Times New Roman" w:eastAsia="Times New Roman" w:hAnsi="Times New Roman"/>
          <w:bCs/>
          <w:color w:val="00000A"/>
          <w:lang w:bidi="ar-SA"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Cs/>
          <w:color w:val="00000A"/>
          <w:lang w:bidi="ar-SA"/>
        </w:rPr>
        <w:lastRenderedPageBreak/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firstLine="709"/>
        <w:jc w:val="both"/>
        <w:rPr>
          <w:rFonts w:ascii="Times New Roman" w:eastAsia="Times New Roman" w:hAnsi="Times New Roman"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Cs/>
          <w:color w:val="00000A"/>
          <w:lang w:bidi="ar-SA"/>
        </w:rPr>
        <w:t>11.3. Взаимоотношения Сторон, не урегулированные настоящим договором, регулируются законодательством РФ.</w:t>
      </w:r>
    </w:p>
    <w:p w:rsidR="00493FFB" w:rsidRPr="00493FFB" w:rsidRDefault="00493FFB" w:rsidP="00FA04C7">
      <w:pPr>
        <w:widowControl/>
        <w:tabs>
          <w:tab w:val="left" w:pos="708"/>
        </w:tabs>
        <w:suppressAutoHyphens/>
        <w:spacing w:line="100" w:lineRule="atLeast"/>
        <w:jc w:val="both"/>
        <w:rPr>
          <w:rFonts w:ascii="Times New Roman" w:eastAsia="Times New Roman" w:hAnsi="Times New Roman"/>
          <w:bCs/>
          <w:color w:val="00000A"/>
          <w:lang w:bidi="ar-SA"/>
        </w:rPr>
      </w:pPr>
    </w:p>
    <w:tbl>
      <w:tblPr>
        <w:tblpPr w:leftFromText="180" w:rightFromText="180" w:vertAnchor="text" w:tblpY="1"/>
        <w:tblOverlap w:val="never"/>
        <w:tblW w:w="0" w:type="auto"/>
        <w:tblLook w:val="0000"/>
      </w:tblPr>
      <w:tblGrid>
        <w:gridCol w:w="1696"/>
        <w:gridCol w:w="8726"/>
      </w:tblGrid>
      <w:tr w:rsidR="00493FFB" w:rsidRPr="00493FFB" w:rsidTr="00493FFB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color w:val="00000A"/>
                <w:lang w:bidi="ar-SA"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A"/>
                <w:spacing w:val="-8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1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. Приложение № 1 «</w:t>
            </w: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Перечень услуг Принципала, предоставляемых Агентом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 xml:space="preserve">» </w:t>
            </w: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на 1 л. в 1 экз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.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A"/>
                <w:spacing w:val="-8"/>
                <w:highlight w:val="yellow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2. Приложение № 2 «</w:t>
            </w: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Порядок оказания услуг Агента» на 7 л. в 1 экз.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3. </w:t>
            </w:r>
            <w:proofErr w:type="gramStart"/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Приложение № 3 «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spacing w:val="-8"/>
                <w:lang w:bidi="ar-SA"/>
              </w:rPr>
              <w:t>Порядок организации защищенного электронного взаимодействия при обмене электронными документами между Агентом и Принципалом (применяется при технической возможности Сторон</w:t>
            </w: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» на 4 л. в 1 экз.</w:t>
            </w:r>
            <w:proofErr w:type="gramEnd"/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4. Приложение № 4</w:t>
            </w:r>
            <w:r w:rsidRPr="00493FFB"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 xml:space="preserve"> «О</w:t>
            </w:r>
            <w:r w:rsidRPr="00493FFB">
              <w:rPr>
                <w:rFonts w:ascii="Times New Roman" w:eastAsia="Times New Roman" w:hAnsi="Times New Roman"/>
                <w:bCs/>
                <w:color w:val="00000A"/>
                <w:spacing w:val="-8"/>
                <w:lang w:bidi="ar-SA"/>
              </w:rPr>
              <w:t>тчёт об оказанных услугах по договору</w:t>
            </w:r>
            <w:r w:rsidRPr="00493FFB"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 xml:space="preserve">» на </w:t>
            </w: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1</w:t>
            </w:r>
            <w:r w:rsidRPr="00493FFB"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 xml:space="preserve"> л. в 1 экз.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</w:pPr>
            <w:r w:rsidRPr="00493FFB">
              <w:rPr>
                <w:rFonts w:ascii="Times New Roman" w:eastAsia="Times New Roman" w:hAnsi="Times New Roman"/>
                <w:bCs/>
                <w:color w:val="00000A"/>
                <w:spacing w:val="-8"/>
                <w:lang w:bidi="ar-SA"/>
              </w:rPr>
              <w:t>5. </w:t>
            </w: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 xml:space="preserve"> Приложение № 5</w:t>
            </w:r>
            <w:r w:rsidRPr="00493FFB"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 xml:space="preserve"> «Акт приема-передачи оказанных услуг» на </w:t>
            </w: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1</w:t>
            </w:r>
            <w:r w:rsidRPr="00493FFB">
              <w:rPr>
                <w:rFonts w:ascii="Times New Roman" w:eastAsia="Times New Roman" w:hAnsi="Times New Roman"/>
                <w:color w:val="00000A"/>
                <w:spacing w:val="-8"/>
                <w:lang w:bidi="ar-SA"/>
              </w:rPr>
              <w:t xml:space="preserve"> л. в 1 экз.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pacing w:val="-8"/>
                <w:lang w:bidi="ar-SA"/>
              </w:rPr>
              <w:t>6. Приложение № 6 «Форма реестра передачи документов» на 1 л. в 1 экз.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360"/>
        <w:jc w:val="center"/>
        <w:rPr>
          <w:rFonts w:ascii="Times New Roman" w:eastAsia="Times New Roman" w:hAnsi="Times New Roman"/>
          <w:b/>
          <w:bCs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bCs/>
          <w:color w:val="00000A"/>
          <w:lang w:bidi="ar-SA"/>
        </w:rPr>
        <w:t>13.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Look w:val="04A0"/>
      </w:tblPr>
      <w:tblGrid>
        <w:gridCol w:w="5021"/>
        <w:gridCol w:w="5113"/>
        <w:gridCol w:w="246"/>
      </w:tblGrid>
      <w:tr w:rsidR="00493FFB" w:rsidRPr="00493FFB" w:rsidTr="00493FFB">
        <w:trPr>
          <w:trHeight w:val="5383"/>
        </w:trPr>
        <w:tc>
          <w:tcPr>
            <w:tcW w:w="502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493FFB" w:rsidRDefault="00493FFB" w:rsidP="00CF0628">
            <w:pPr>
              <w:ind w:right="26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Агент</w:t>
            </w:r>
          </w:p>
          <w:p w:rsidR="00CF0628" w:rsidRPr="00493FFB" w:rsidRDefault="00CF0628" w:rsidP="00CF0628">
            <w:pPr>
              <w:ind w:right="26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</w:p>
          <w:p w:rsidR="00AE0276" w:rsidRPr="008C0A71" w:rsidRDefault="00AE0276" w:rsidP="00AE0276">
            <w:pPr>
              <w:rPr>
                <w:rFonts w:ascii="Times New Roman" w:hAnsi="Times New Roman" w:cs="Times New Roman"/>
              </w:rPr>
            </w:pPr>
            <w:r w:rsidRPr="008C0A71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Куйбышевского района (МБУ «МФЦ» Куйбышевского района)</w:t>
            </w:r>
          </w:p>
          <w:p w:rsidR="00AE0276" w:rsidRPr="008C0A71" w:rsidRDefault="00AE0276" w:rsidP="00AE0276">
            <w:pPr>
              <w:rPr>
                <w:rFonts w:ascii="Times New Roman" w:hAnsi="Times New Roman" w:cs="Times New Roman"/>
              </w:rPr>
            </w:pPr>
            <w:r w:rsidRPr="008C0A71">
              <w:rPr>
                <w:rFonts w:ascii="Times New Roman" w:hAnsi="Times New Roman" w:cs="Times New Roman"/>
              </w:rPr>
              <w:t xml:space="preserve">Юридический адрес: 346940, Ростовская область, Куйбышевский район, </w:t>
            </w:r>
          </w:p>
          <w:p w:rsidR="00AE0276" w:rsidRPr="008C0A71" w:rsidRDefault="00AE0276" w:rsidP="00AE0276">
            <w:pPr>
              <w:rPr>
                <w:rFonts w:ascii="Times New Roman" w:hAnsi="Times New Roman" w:cs="Times New Roman"/>
              </w:rPr>
            </w:pPr>
            <w:r w:rsidRPr="008C0A71">
              <w:rPr>
                <w:rFonts w:ascii="Times New Roman" w:hAnsi="Times New Roman" w:cs="Times New Roman"/>
              </w:rPr>
              <w:t xml:space="preserve">с. Куйбышево, ул. </w:t>
            </w:r>
            <w:proofErr w:type="gramStart"/>
            <w:r w:rsidRPr="008C0A71">
              <w:rPr>
                <w:rFonts w:ascii="Times New Roman" w:hAnsi="Times New Roman" w:cs="Times New Roman"/>
              </w:rPr>
              <w:t>Куйбышевская</w:t>
            </w:r>
            <w:proofErr w:type="gramEnd"/>
            <w:r w:rsidRPr="008C0A71">
              <w:rPr>
                <w:rFonts w:ascii="Times New Roman" w:hAnsi="Times New Roman" w:cs="Times New Roman"/>
              </w:rPr>
              <w:t>, д. №1-л</w:t>
            </w:r>
          </w:p>
          <w:p w:rsidR="00AE0276" w:rsidRPr="008C0A71" w:rsidRDefault="00AE0276" w:rsidP="00AE0276">
            <w:pPr>
              <w:rPr>
                <w:rFonts w:ascii="Times New Roman" w:hAnsi="Times New Roman" w:cs="Times New Roman"/>
              </w:rPr>
            </w:pPr>
            <w:r w:rsidRPr="008C0A71">
              <w:rPr>
                <w:rFonts w:ascii="Times New Roman" w:hAnsi="Times New Roman" w:cs="Times New Roman"/>
              </w:rPr>
              <w:t>Фактический адрес: 346940, Ростовская область, Куйбышевский район, с</w:t>
            </w:r>
            <w:proofErr w:type="gramStart"/>
            <w:r w:rsidRPr="008C0A71">
              <w:rPr>
                <w:rFonts w:ascii="Times New Roman" w:hAnsi="Times New Roman" w:cs="Times New Roman"/>
              </w:rPr>
              <w:t>.К</w:t>
            </w:r>
            <w:proofErr w:type="gramEnd"/>
            <w:r w:rsidRPr="008C0A71">
              <w:rPr>
                <w:rFonts w:ascii="Times New Roman" w:hAnsi="Times New Roman" w:cs="Times New Roman"/>
              </w:rPr>
              <w:t>уйбышево, ул. Куйбышевская, д. №1-л</w:t>
            </w:r>
          </w:p>
          <w:p w:rsidR="00AE0276" w:rsidRPr="008C0A71" w:rsidRDefault="00AE0276" w:rsidP="00AE0276">
            <w:pPr>
              <w:rPr>
                <w:rFonts w:ascii="Times New Roman" w:hAnsi="Times New Roman" w:cs="Times New Roman"/>
              </w:rPr>
            </w:pPr>
            <w:r w:rsidRPr="008C0A71">
              <w:rPr>
                <w:rFonts w:ascii="Times New Roman" w:hAnsi="Times New Roman" w:cs="Times New Roman"/>
              </w:rPr>
              <w:t>ИНН: 6117009253</w:t>
            </w:r>
          </w:p>
          <w:p w:rsidR="00AE0276" w:rsidRPr="008C0A71" w:rsidRDefault="00AE0276" w:rsidP="00AE0276">
            <w:pPr>
              <w:rPr>
                <w:rFonts w:ascii="Times New Roman" w:hAnsi="Times New Roman" w:cs="Times New Roman"/>
              </w:rPr>
            </w:pPr>
            <w:r w:rsidRPr="008C0A71">
              <w:rPr>
                <w:rFonts w:ascii="Times New Roman" w:hAnsi="Times New Roman" w:cs="Times New Roman"/>
              </w:rPr>
              <w:t>КПП: 611701001</w:t>
            </w:r>
          </w:p>
          <w:p w:rsidR="00AE0276" w:rsidRPr="008C0A71" w:rsidRDefault="00AE0276" w:rsidP="00AE0276">
            <w:pPr>
              <w:rPr>
                <w:rFonts w:ascii="Times New Roman" w:hAnsi="Times New Roman" w:cs="Times New Roman"/>
              </w:rPr>
            </w:pPr>
            <w:r w:rsidRPr="008C0A71">
              <w:rPr>
                <w:rFonts w:ascii="Times New Roman" w:hAnsi="Times New Roman" w:cs="Times New Roman"/>
              </w:rPr>
              <w:t>ОГРН: 1136171000570</w:t>
            </w:r>
          </w:p>
          <w:p w:rsidR="00AE0276" w:rsidRPr="008C0A71" w:rsidRDefault="00AE0276" w:rsidP="00AE0276">
            <w:pPr>
              <w:rPr>
                <w:rFonts w:ascii="Times New Roman" w:hAnsi="Times New Roman" w:cs="Times New Roman"/>
              </w:rPr>
            </w:pPr>
            <w:r w:rsidRPr="008C0A71">
              <w:rPr>
                <w:rFonts w:ascii="Times New Roman" w:hAnsi="Times New Roman" w:cs="Times New Roman"/>
              </w:rPr>
              <w:t>Тел. 8(86348)3-27-73, 3-27-74</w:t>
            </w:r>
          </w:p>
          <w:p w:rsidR="00AE0276" w:rsidRPr="008C0A71" w:rsidRDefault="00AE0276" w:rsidP="00AE0276">
            <w:pPr>
              <w:rPr>
                <w:rFonts w:ascii="Times New Roman" w:hAnsi="Times New Roman" w:cs="Times New Roman"/>
              </w:rPr>
            </w:pPr>
            <w:r w:rsidRPr="008C0A71">
              <w:rPr>
                <w:rFonts w:ascii="Times New Roman" w:hAnsi="Times New Roman" w:cs="Times New Roman"/>
              </w:rPr>
              <w:t>Отделение Ростов-на-Дону</w:t>
            </w:r>
          </w:p>
          <w:p w:rsidR="00AE0276" w:rsidRPr="008C0A71" w:rsidRDefault="00AE0276" w:rsidP="00AE0276">
            <w:pPr>
              <w:rPr>
                <w:rFonts w:ascii="Times New Roman" w:hAnsi="Times New Roman" w:cs="Times New Roman"/>
              </w:rPr>
            </w:pPr>
            <w:r w:rsidRPr="008C0A71">
              <w:rPr>
                <w:rFonts w:ascii="Times New Roman" w:hAnsi="Times New Roman" w:cs="Times New Roman"/>
              </w:rPr>
              <w:t>г. Ростов-на-Дону</w:t>
            </w:r>
          </w:p>
          <w:p w:rsidR="00AE0276" w:rsidRPr="008C0A71" w:rsidRDefault="00AE0276" w:rsidP="00AE027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C0A71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8C0A71">
              <w:rPr>
                <w:rFonts w:ascii="Times New Roman" w:hAnsi="Times New Roman" w:cs="Times New Roman"/>
              </w:rPr>
              <w:t>/с 40701810460151000369 в УФК по Ростовской области</w:t>
            </w:r>
          </w:p>
          <w:p w:rsidR="00AE0276" w:rsidRPr="008C0A71" w:rsidRDefault="00AE0276" w:rsidP="00AE0276">
            <w:pPr>
              <w:rPr>
                <w:rFonts w:ascii="Times New Roman" w:hAnsi="Times New Roman" w:cs="Times New Roman"/>
              </w:rPr>
            </w:pPr>
            <w:r w:rsidRPr="008C0A71">
              <w:rPr>
                <w:rFonts w:ascii="Times New Roman" w:hAnsi="Times New Roman" w:cs="Times New Roman"/>
              </w:rPr>
              <w:t>БИК 046015602</w:t>
            </w:r>
          </w:p>
          <w:p w:rsidR="00AE0276" w:rsidRPr="00AE0276" w:rsidRDefault="00AE0276" w:rsidP="00AE02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0276">
              <w:rPr>
                <w:rFonts w:ascii="Times New Roman" w:hAnsi="Times New Roman" w:cs="Times New Roman"/>
              </w:rPr>
              <w:t>Эл</w:t>
            </w:r>
            <w:proofErr w:type="gramStart"/>
            <w:r w:rsidRPr="00AE0276">
              <w:rPr>
                <w:rFonts w:ascii="Times New Roman" w:hAnsi="Times New Roman" w:cs="Times New Roman"/>
              </w:rPr>
              <w:t>.п</w:t>
            </w:r>
            <w:proofErr w:type="gramEnd"/>
            <w:r w:rsidRPr="00AE0276">
              <w:rPr>
                <w:rFonts w:ascii="Times New Roman" w:hAnsi="Times New Roman" w:cs="Times New Roman"/>
              </w:rPr>
              <w:t>очта</w:t>
            </w:r>
            <w:proofErr w:type="spellEnd"/>
            <w:r w:rsidRPr="00AE0276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AE0276">
                <w:rPr>
                  <w:rFonts w:ascii="Times New Roman" w:hAnsi="Times New Roman" w:cs="Times New Roman"/>
                </w:rPr>
                <w:t>mfc.kuibushevo@yandex.ru</w:t>
              </w:r>
            </w:hyperlink>
          </w:p>
          <w:p w:rsidR="00AA3DE1" w:rsidRPr="00AE0276" w:rsidRDefault="00AA3DE1" w:rsidP="00AA3DE1">
            <w:pPr>
              <w:pStyle w:val="52"/>
              <w:shd w:val="clear" w:color="auto" w:fill="auto"/>
              <w:spacing w:after="256" w:line="210" w:lineRule="exact"/>
              <w:jc w:val="left"/>
              <w:rPr>
                <w:rStyle w:val="53"/>
                <w:rFonts w:ascii="Times New Roman" w:hAnsi="Times New Roman" w:cs="Times New Roman"/>
                <w:color w:val="auto"/>
              </w:rPr>
            </w:pPr>
          </w:p>
          <w:p w:rsidR="00493FFB" w:rsidRPr="00AE0276" w:rsidRDefault="00493FFB" w:rsidP="00CF0628">
            <w:pPr>
              <w:ind w:right="26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493FFB" w:rsidRPr="00AE0276" w:rsidRDefault="00493FFB" w:rsidP="00CF0628">
            <w:pPr>
              <w:ind w:right="269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493FFB" w:rsidRPr="00493FFB" w:rsidRDefault="00493FFB" w:rsidP="007D11FA">
            <w:pPr>
              <w:widowControl/>
              <w:tabs>
                <w:tab w:val="left" w:pos="708"/>
              </w:tabs>
              <w:suppressAutoHyphens/>
              <w:ind w:right="269"/>
              <w:rPr>
                <w:rFonts w:ascii="Times New Roman" w:eastAsia="Times New Roman" w:hAnsi="Times New Roman" w:cs="Times New Roman"/>
                <w:color w:val="00000A"/>
                <w:spacing w:val="-4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Директор___________ </w:t>
            </w:r>
            <w:r w:rsidR="007D11FA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Лукиянов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А.</w:t>
            </w:r>
            <w:r w:rsidR="007D11FA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А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493FFB" w:rsidRPr="00493FFB" w:rsidRDefault="00CF0628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 xml:space="preserve">   </w:t>
            </w:r>
            <w:r w:rsidR="00493FFB" w:rsidRPr="00493FFB"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Принципал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</w:tbl>
    <w:p w:rsidR="00493FFB" w:rsidRPr="00493FFB" w:rsidRDefault="00493FFB" w:rsidP="00493FFB">
      <w:pPr>
        <w:widowControl/>
        <w:spacing w:after="200" w:line="276" w:lineRule="auto"/>
        <w:rPr>
          <w:rFonts w:ascii="Times New Roman" w:eastAsia="Times New Roman" w:hAnsi="Times New Roman"/>
          <w:b/>
          <w:bCs/>
          <w:color w:val="00000A"/>
          <w:lang w:bidi="ar-SA"/>
        </w:rPr>
        <w:sectPr w:rsidR="00493FFB" w:rsidRPr="00493FFB" w:rsidSect="00493FFB"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5461"/>
      </w:tblGrid>
      <w:tr w:rsidR="00493FFB" w:rsidRPr="00493FFB" w:rsidTr="00493FF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93FFB" w:rsidRPr="00493FFB" w:rsidRDefault="00493FFB" w:rsidP="00493FFB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133"/>
              <w:tblW w:w="5245" w:type="dxa"/>
              <w:tblLook w:val="04A0"/>
            </w:tblPr>
            <w:tblGrid>
              <w:gridCol w:w="5245"/>
            </w:tblGrid>
            <w:tr w:rsidR="00493FFB" w:rsidRPr="00493FFB" w:rsidTr="00493FFB">
              <w:trPr>
                <w:trHeight w:val="706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3DE1" w:rsidRDefault="00493FFB" w:rsidP="00493FFB">
                  <w:pPr>
                    <w:widowControl/>
                    <w:tabs>
                      <w:tab w:val="left" w:pos="708"/>
                    </w:tabs>
                    <w:suppressAutoHyphens/>
                    <w:spacing w:line="100" w:lineRule="atLeast"/>
                    <w:jc w:val="center"/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</w:pPr>
                  <w:r w:rsidRPr="00493FFB"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t>Приложение № 1</w:t>
                  </w:r>
                </w:p>
                <w:p w:rsidR="00AA3DE1" w:rsidRDefault="00493FFB" w:rsidP="00493FFB">
                  <w:pPr>
                    <w:widowControl/>
                    <w:tabs>
                      <w:tab w:val="left" w:pos="708"/>
                    </w:tabs>
                    <w:suppressAutoHyphens/>
                    <w:spacing w:line="100" w:lineRule="atLeast"/>
                    <w:jc w:val="center"/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</w:pPr>
                  <w:r w:rsidRPr="00493FFB"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t xml:space="preserve"> к Агентскому договору </w:t>
                  </w:r>
                </w:p>
                <w:p w:rsidR="00493FFB" w:rsidRPr="00493FFB" w:rsidRDefault="00493FFB" w:rsidP="00493FFB">
                  <w:pPr>
                    <w:widowControl/>
                    <w:tabs>
                      <w:tab w:val="left" w:pos="708"/>
                    </w:tabs>
                    <w:suppressAutoHyphens/>
                    <w:spacing w:line="10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A"/>
                      <w:sz w:val="22"/>
                      <w:szCs w:val="22"/>
                      <w:lang w:bidi="ar-SA"/>
                    </w:rPr>
                  </w:pPr>
                  <w:proofErr w:type="spellStart"/>
                  <w:r w:rsidRPr="00493FFB"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t>от_____________№</w:t>
                  </w:r>
                  <w:proofErr w:type="spellEnd"/>
                  <w:r w:rsidRPr="00493FFB">
                    <w:rPr>
                      <w:rFonts w:ascii="Times New Roman" w:eastAsia="Times New Roman" w:hAnsi="Times New Roman"/>
                      <w:bCs/>
                      <w:color w:val="00000A"/>
                      <w:sz w:val="22"/>
                      <w:szCs w:val="22"/>
                      <w:lang w:bidi="ar-SA"/>
                    </w:rPr>
                    <w:t xml:space="preserve"> ____</w:t>
                  </w:r>
                </w:p>
              </w:tc>
            </w:tr>
          </w:tbl>
          <w:p w:rsidR="00493FFB" w:rsidRPr="00493FFB" w:rsidRDefault="00493FFB" w:rsidP="00493FFB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</w:tr>
    </w:tbl>
    <w:p w:rsidR="00493FFB" w:rsidRPr="00493FFB" w:rsidRDefault="00493FFB" w:rsidP="00493FFB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493FFB" w:rsidRPr="00493FFB" w:rsidRDefault="00493FFB" w:rsidP="00493FFB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493FFB" w:rsidRPr="00493FFB" w:rsidRDefault="00493FFB" w:rsidP="00493FFB">
      <w:pPr>
        <w:widowControl/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b/>
          <w:color w:val="00000A"/>
          <w:lang w:bidi="ar-SA"/>
        </w:rPr>
        <w:t>Перечень услуг Принципала, предоставляемых Агентом</w:t>
      </w:r>
    </w:p>
    <w:p w:rsidR="00493FFB" w:rsidRPr="00493FFB" w:rsidRDefault="00493FFB" w:rsidP="00493FFB">
      <w:pPr>
        <w:widowControl/>
        <w:jc w:val="center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9387"/>
      </w:tblGrid>
      <w:tr w:rsidR="00493FFB" w:rsidRPr="00493FFB" w:rsidTr="00493FFB">
        <w:tc>
          <w:tcPr>
            <w:tcW w:w="809" w:type="dxa"/>
          </w:tcPr>
          <w:p w:rsidR="00493FFB" w:rsidRPr="00493FFB" w:rsidRDefault="00493FFB" w:rsidP="00493F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№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9387" w:type="dxa"/>
          </w:tcPr>
          <w:p w:rsidR="00493FFB" w:rsidRPr="00493FFB" w:rsidRDefault="00493FFB" w:rsidP="00493F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услуги</w:t>
            </w:r>
          </w:p>
        </w:tc>
      </w:tr>
      <w:tr w:rsidR="00493FFB" w:rsidRPr="00493FFB" w:rsidTr="00493FFB">
        <w:tc>
          <w:tcPr>
            <w:tcW w:w="809" w:type="dxa"/>
          </w:tcPr>
          <w:p w:rsidR="00493FFB" w:rsidRPr="00493FFB" w:rsidRDefault="00493FFB" w:rsidP="00493F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bookmarkStart w:id="2" w:name="_Hlk91165415"/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1.</w:t>
            </w:r>
          </w:p>
        </w:tc>
        <w:tc>
          <w:tcPr>
            <w:tcW w:w="9387" w:type="dxa"/>
          </w:tcPr>
          <w:p w:rsidR="00493FFB" w:rsidRPr="00493FFB" w:rsidRDefault="00493FFB" w:rsidP="00493FF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bookmarkStart w:id="3" w:name="_Hlk91153819"/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Перевод документов с иностранных языков на русский язык</w:t>
            </w:r>
            <w:bookmarkEnd w:id="3"/>
          </w:p>
        </w:tc>
      </w:tr>
      <w:bookmarkEnd w:id="2"/>
    </w:tbl>
    <w:p w:rsidR="00493FFB" w:rsidRPr="00493FFB" w:rsidRDefault="00493FFB" w:rsidP="00493FFB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tbl>
      <w:tblPr>
        <w:tblW w:w="0" w:type="auto"/>
        <w:tblLook w:val="04A0"/>
      </w:tblPr>
      <w:tblGrid>
        <w:gridCol w:w="4726"/>
        <w:gridCol w:w="1300"/>
        <w:gridCol w:w="4396"/>
      </w:tblGrid>
      <w:tr w:rsidR="00493FFB" w:rsidRPr="00493FFB" w:rsidTr="00493FFB">
        <w:tc>
          <w:tcPr>
            <w:tcW w:w="3474" w:type="dxa"/>
          </w:tcPr>
          <w:p w:rsidR="00493FFB" w:rsidRPr="00493FFB" w:rsidRDefault="00493FFB" w:rsidP="00493FFB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_________________________________________</w:t>
            </w:r>
          </w:p>
          <w:p w:rsidR="00493FFB" w:rsidRPr="00493FFB" w:rsidRDefault="00493FFB" w:rsidP="00493FFB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:rsidR="00493FFB" w:rsidRPr="00493FFB" w:rsidRDefault="00493FFB" w:rsidP="00493FFB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      _____________/__________/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 (Ф.И.О.)</w:t>
            </w:r>
          </w:p>
          <w:p w:rsidR="00493FFB" w:rsidRPr="00493FFB" w:rsidRDefault="00493FFB" w:rsidP="00493FFB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3474" w:type="dxa"/>
          </w:tcPr>
          <w:p w:rsidR="00493FFB" w:rsidRPr="00493FFB" w:rsidRDefault="00493FFB" w:rsidP="00493FFB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3474" w:type="dxa"/>
          </w:tcPr>
          <w:p w:rsidR="00493FFB" w:rsidRPr="00493FFB" w:rsidRDefault="00493FFB" w:rsidP="00493FFB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</w:t>
            </w:r>
          </w:p>
          <w:p w:rsidR="00493FFB" w:rsidRPr="00493FFB" w:rsidRDefault="00493FFB" w:rsidP="00493FFB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:rsidR="00493FFB" w:rsidRPr="00493FFB" w:rsidRDefault="00493FFB" w:rsidP="00493FFB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_____________/__________/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(Ф.И.О.)</w:t>
            </w:r>
          </w:p>
          <w:p w:rsidR="00493FFB" w:rsidRPr="00493FFB" w:rsidRDefault="00493FFB" w:rsidP="00493FFB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  М.П.</w:t>
            </w:r>
          </w:p>
        </w:tc>
      </w:tr>
    </w:tbl>
    <w:p w:rsidR="00493FFB" w:rsidRPr="00493FFB" w:rsidRDefault="00493FFB" w:rsidP="00493FFB">
      <w:pPr>
        <w:widowControl/>
        <w:jc w:val="center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spacing w:after="200" w:line="276" w:lineRule="auto"/>
        <w:rPr>
          <w:rFonts w:ascii="Times New Roman" w:eastAsia="Times New Roman" w:hAnsi="Times New Roman"/>
          <w:b/>
          <w:bCs/>
          <w:color w:val="00000A"/>
          <w:lang w:bidi="ar-SA"/>
        </w:rPr>
        <w:sectPr w:rsidR="00493FFB" w:rsidRPr="00493FFB" w:rsidSect="00493FF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pPr w:leftFromText="180" w:rightFromText="180" w:vertAnchor="text" w:horzAnchor="margin" w:tblpXSpec="right" w:tblpY="133"/>
        <w:tblW w:w="5245" w:type="dxa"/>
        <w:tblLook w:val="04A0"/>
      </w:tblPr>
      <w:tblGrid>
        <w:gridCol w:w="5245"/>
      </w:tblGrid>
      <w:tr w:rsidR="00493FFB" w:rsidRPr="00493FFB" w:rsidTr="00493FFB">
        <w:trPr>
          <w:trHeight w:val="708"/>
        </w:trPr>
        <w:tc>
          <w:tcPr>
            <w:tcW w:w="5245" w:type="dxa"/>
          </w:tcPr>
          <w:p w:rsidR="00AA3DE1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 xml:space="preserve">Приложение № 2 </w:t>
            </w:r>
          </w:p>
          <w:p w:rsidR="00AA3DE1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Агентскому договору </w:t>
            </w:r>
          </w:p>
          <w:p w:rsidR="00493FFB" w:rsidRPr="00493FFB" w:rsidRDefault="00AA3DE1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A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   </w:t>
            </w:r>
            <w:proofErr w:type="spellStart"/>
            <w:r w:rsidR="00493FFB"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от_____________№</w:t>
            </w:r>
            <w:proofErr w:type="spellEnd"/>
            <w:r w:rsidR="00493FFB"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____</w:t>
            </w: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b/>
          <w:bCs/>
          <w:color w:val="00000A"/>
          <w:sz w:val="22"/>
          <w:szCs w:val="22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  <w:r w:rsidRPr="00493FFB">
        <w:rPr>
          <w:rFonts w:ascii="Times New Roman" w:eastAsia="Times New Roman" w:hAnsi="Times New Roman" w:cs="Times New Roman"/>
          <w:b/>
          <w:color w:val="00000A"/>
          <w:lang w:eastAsia="en-US" w:bidi="ar-SA"/>
        </w:rPr>
        <w:t>Порядок оказания услуг Агента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lang w:eastAsia="en-US" w:bidi="ar-SA"/>
        </w:rPr>
      </w:pPr>
      <w:r w:rsidRPr="00493FFB">
        <w:rPr>
          <w:rFonts w:ascii="Times New Roman" w:eastAsia="Times New Roman" w:hAnsi="Times New Roman" w:cs="Times New Roman"/>
          <w:b/>
          <w:color w:val="00000A"/>
          <w:lang w:eastAsia="en-US" w:bidi="ar-SA"/>
        </w:rPr>
        <w:t>1. Консультация Заявителя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tbl>
      <w:tblPr>
        <w:tblW w:w="157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760"/>
        <w:gridCol w:w="1985"/>
        <w:gridCol w:w="3544"/>
        <w:gridCol w:w="2835"/>
        <w:gridCol w:w="3260"/>
        <w:gridCol w:w="1663"/>
      </w:tblGrid>
      <w:tr w:rsidR="00493FFB" w:rsidRPr="00493FFB" w:rsidTr="00AA3DE1">
        <w:trPr>
          <w:tblHeader/>
        </w:trPr>
        <w:tc>
          <w:tcPr>
            <w:tcW w:w="748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760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</w:t>
            </w:r>
          </w:p>
        </w:tc>
        <w:tc>
          <w:tcPr>
            <w:tcW w:w="1985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3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4</w:t>
            </w:r>
          </w:p>
        </w:tc>
        <w:tc>
          <w:tcPr>
            <w:tcW w:w="2835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5</w:t>
            </w:r>
          </w:p>
        </w:tc>
        <w:tc>
          <w:tcPr>
            <w:tcW w:w="3260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6</w:t>
            </w:r>
          </w:p>
        </w:tc>
        <w:tc>
          <w:tcPr>
            <w:tcW w:w="1663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7</w:t>
            </w:r>
          </w:p>
        </w:tc>
      </w:tr>
      <w:tr w:rsidR="00493FFB" w:rsidRPr="00493FFB" w:rsidTr="00AA3DE1">
        <w:tc>
          <w:tcPr>
            <w:tcW w:w="748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№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1760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Ответственный исполнитель</w:t>
            </w:r>
          </w:p>
        </w:tc>
        <w:tc>
          <w:tcPr>
            <w:tcW w:w="1985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процедуры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действия</w:t>
            </w:r>
          </w:p>
        </w:tc>
        <w:tc>
          <w:tcPr>
            <w:tcW w:w="2835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Возможные варианты, результат </w:t>
            </w:r>
          </w:p>
        </w:tc>
        <w:tc>
          <w:tcPr>
            <w:tcW w:w="3260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Вид документа, требования, примечания</w:t>
            </w:r>
          </w:p>
        </w:tc>
        <w:tc>
          <w:tcPr>
            <w:tcW w:w="1663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Срок исполнения</w:t>
            </w:r>
          </w:p>
        </w:tc>
      </w:tr>
      <w:tr w:rsidR="00493FFB" w:rsidRPr="00493FFB" w:rsidTr="00AA3DE1">
        <w:tc>
          <w:tcPr>
            <w:tcW w:w="748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760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985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Информирование Заявителя о необходимом перечне документов, сроках оказания услуги Принципалом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Информирование Заявителя о необходимом перечне документов, о цене за услугу, о сроках предоставления услуги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2835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tabs>
                <w:tab w:val="left" w:pos="185"/>
              </w:tabs>
              <w:suppressAutoHyphens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eastAsia="en-US"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eastAsia="en-US" w:bidi="ar-SA"/>
              </w:rPr>
              <w:t>Переход к приему документов</w:t>
            </w:r>
          </w:p>
        </w:tc>
        <w:tc>
          <w:tcPr>
            <w:tcW w:w="3260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Перечень документов согласно Приложени</w:t>
            </w:r>
            <w:r w:rsidR="00CF0628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ю</w:t>
            </w: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№ 1 к настоящему Порядку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i/>
                <w:color w:val="00000A"/>
                <w:lang w:bidi="ar-SA"/>
              </w:rPr>
            </w:pPr>
          </w:p>
        </w:tc>
        <w:tc>
          <w:tcPr>
            <w:tcW w:w="1663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</w:pPr>
      <w:r w:rsidRPr="00493FFB">
        <w:rPr>
          <w:rFonts w:ascii="Times New Roman" w:eastAsia="Times New Roman" w:hAnsi="Times New Roman" w:cs="Times New Roman"/>
          <w:b/>
          <w:color w:val="00000A"/>
          <w:szCs w:val="22"/>
          <w:lang w:eastAsia="en-US" w:bidi="ar-SA"/>
        </w:rPr>
        <w:t>2. Прием документов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tbl>
      <w:tblPr>
        <w:tblW w:w="156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804"/>
        <w:gridCol w:w="1662"/>
        <w:gridCol w:w="3544"/>
        <w:gridCol w:w="3119"/>
        <w:gridCol w:w="3157"/>
        <w:gridCol w:w="1701"/>
      </w:tblGrid>
      <w:tr w:rsidR="00493FFB" w:rsidRPr="00493FFB" w:rsidTr="00AA3DE1">
        <w:trPr>
          <w:trHeight w:val="20"/>
          <w:tblHeader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</w:t>
            </w:r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3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4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5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6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7</w:t>
            </w:r>
          </w:p>
        </w:tc>
      </w:tr>
      <w:tr w:rsidR="00493FFB" w:rsidRPr="00493FFB" w:rsidTr="00AA3DE1">
        <w:trPr>
          <w:trHeight w:val="20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№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  <w:proofErr w:type="gramEnd"/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/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Ответственный исполнитель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 процедуры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Наименование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действия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Возможные варианты, результат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Вид документа, требования, примечания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Срок исполнения</w:t>
            </w:r>
          </w:p>
        </w:tc>
      </w:tr>
      <w:tr w:rsidR="00493FFB" w:rsidRPr="00493FFB" w:rsidTr="00AA3DE1">
        <w:trPr>
          <w:trHeight w:val="20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2.1</w:t>
            </w:r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Удостоверение заявителя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Устанавливает личность заявителя (его представителя) на основании документов, удостоверяющих личность. 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Данные корректны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 удостоверяет личность заявителя (его представителя)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493FFB" w:rsidRPr="00493FFB" w:rsidTr="00AA3DE1">
        <w:trPr>
          <w:trHeight w:val="20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2.2</w:t>
            </w:r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Регистрация в ИС МФЦ либо в ИС Принципала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Регистрирует заявителя в информационной системе МФЦ либо в ИС Принципала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Переход к следующему этапу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 регистрирует обращение в информационной системе МФЦ (либо в информационной системе Принципала) с присвоением регистрационного номера дела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493FFB" w:rsidRPr="00493FFB" w:rsidTr="00AA3DE1">
        <w:trPr>
          <w:trHeight w:val="20"/>
        </w:trPr>
        <w:tc>
          <w:tcPr>
            <w:tcW w:w="704" w:type="dxa"/>
            <w:vMerge w:val="restart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2.3.</w:t>
            </w:r>
          </w:p>
        </w:tc>
        <w:tc>
          <w:tcPr>
            <w:tcW w:w="1804" w:type="dxa"/>
            <w:vMerge w:val="restart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662" w:type="dxa"/>
            <w:vMerge w:val="restart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Проверка наличия документов, 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необходимых для подачи заявления, проверка их комплектности</w:t>
            </w:r>
          </w:p>
        </w:tc>
        <w:tc>
          <w:tcPr>
            <w:tcW w:w="3544" w:type="dxa"/>
            <w:vMerge w:val="restart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 xml:space="preserve">Проверка комплектности документов на соответствие перечню документов, 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представляемых Заявителем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i/>
                <w:color w:val="00000A"/>
                <w:lang w:bidi="ar-SA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1. Соответствует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1. Перечень документов должен соответствовать Приложению № 1 Порядка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493FFB" w:rsidRPr="00493FFB" w:rsidTr="00AA3DE1">
        <w:trPr>
          <w:trHeight w:val="20"/>
        </w:trPr>
        <w:tc>
          <w:tcPr>
            <w:tcW w:w="704" w:type="dxa"/>
            <w:vMerge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804" w:type="dxa"/>
            <w:vMerge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662" w:type="dxa"/>
            <w:vMerge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544" w:type="dxa"/>
            <w:vMerge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2. Не соответствует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(информирование Заявителя о возможном отказе Принципала в предоставлении услуги)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493FFB" w:rsidRPr="00493FFB" w:rsidTr="00AA3DE1">
        <w:trPr>
          <w:trHeight w:val="670"/>
        </w:trPr>
        <w:tc>
          <w:tcPr>
            <w:tcW w:w="704" w:type="dxa"/>
            <w:vMerge w:val="restart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2.4.</w:t>
            </w:r>
          </w:p>
        </w:tc>
        <w:tc>
          <w:tcPr>
            <w:tcW w:w="1804" w:type="dxa"/>
            <w:vMerge w:val="restart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662" w:type="dxa"/>
            <w:vMerge w:val="restart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Печать заявления, согласия на обработку персональных данных, квитанции на оплату услуг Принципала на бумажном носителе, консультация Заявителя по заполнению заявления</w:t>
            </w:r>
          </w:p>
        </w:tc>
        <w:tc>
          <w:tcPr>
            <w:tcW w:w="3544" w:type="dxa"/>
            <w:vMerge w:val="restart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Проверка данных, содержащихся в заявлении (бланке).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1. Данные корректны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 проверяет корректность заполнения разделов персональных данных Заявителя. Прочие разделы Заявитель заполняет самостоятельно.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</w:t>
            </w:r>
            <w:r w:rsidR="00CF062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ки МФЦ не осуществляют </w:t>
            </w:r>
            <w:proofErr w:type="gramStart"/>
            <w:r w:rsidR="00CF0628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контроль 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за</w:t>
            </w:r>
            <w:proofErr w:type="gramEnd"/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оплатой услуг Заявителя Принципалу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493FFB" w:rsidRPr="00493FFB" w:rsidTr="00AA3DE1">
        <w:trPr>
          <w:trHeight w:val="1001"/>
        </w:trPr>
        <w:tc>
          <w:tcPr>
            <w:tcW w:w="704" w:type="dxa"/>
            <w:vMerge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804" w:type="dxa"/>
            <w:vMerge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662" w:type="dxa"/>
            <w:vMerge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544" w:type="dxa"/>
            <w:vMerge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2. Данные содержат ошибки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(информирование Заявителя о возможном отказе Принципала)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 В случае обнаружения ошибок в заявлении Заявителю сообщается об этом, а также оказывается содействие в повторном заполнении заявления.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493FFB" w:rsidRPr="00493FFB" w:rsidTr="00AA3DE1">
        <w:trPr>
          <w:trHeight w:val="1523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2.5.</w:t>
            </w:r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Сканирование принятых документов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Формирование электронного образа принятых документов.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(при наличии технической возможности)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Переход к следующему этапу</w:t>
            </w:r>
          </w:p>
          <w:p w:rsidR="00493FFB" w:rsidRPr="00493FFB" w:rsidRDefault="00493FFB" w:rsidP="00493FF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(при наличии технической возможности осуществления электронного документооборота на стороне Принципала)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Перечень документов согласно Приложению № 1 к Порядку</w:t>
            </w:r>
            <w:proofErr w:type="gramStart"/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br/>
              <w:t>П</w:t>
            </w:r>
            <w:proofErr w:type="gramEnd"/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осле сканирования оригиналы документов возвращаются заявителю, передача оригинала заявления Принципалу не требуется. Оригиналы заявлений </w:t>
            </w:r>
            <w:proofErr w:type="gramStart"/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обрабатывается</w:t>
            </w:r>
            <w:proofErr w:type="gramEnd"/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и хранятся Агентом в соответствии с внутренним документооборотом.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</w:tc>
      </w:tr>
      <w:tr w:rsidR="00493FFB" w:rsidRPr="00493FFB" w:rsidTr="00AA3DE1">
        <w:trPr>
          <w:trHeight w:val="20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2.6.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Работник МФЦ 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Выдача Заявителю расписки о приеме документов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(при наличии технической возможности)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Переход к следующему этапу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Распечатывается расписка о принятых документах в 2-х экз. Один экз. выдается Заявителю, второй остается в МФЦ.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день обращения Заявителя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493FFB" w:rsidRPr="00493FFB" w:rsidTr="00AA3DE1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2.7.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Передача пакета 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документов в электронном виде Принципалу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426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 xml:space="preserve">Передача пакета документов, подписанного электронной 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подписью ответственного сотрудника МФЦ, в электронном виде осуществляется с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использованием программного обеспечения 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sig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или 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sgn</w:t>
            </w:r>
            <w:proofErr w:type="spellEnd"/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).</w:t>
            </w:r>
          </w:p>
          <w:p w:rsidR="00493FFB" w:rsidRPr="00493FFB" w:rsidRDefault="00493FFB" w:rsidP="00493FFB">
            <w:pPr>
              <w:widowControl/>
              <w:tabs>
                <w:tab w:val="left" w:pos="426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(При наличии технической возможности)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Переход к следующему этапу</w:t>
            </w:r>
          </w:p>
          <w:p w:rsidR="00493FFB" w:rsidRPr="00493FFB" w:rsidRDefault="00493FFB" w:rsidP="00493FFB">
            <w:pPr>
              <w:widowControl/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(при наличии технической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возможности осуществления электронного документооборота на стороне Принципала)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Перечень документов согласно Приложению № 1 к Порядку.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 xml:space="preserve">В день обращения 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Заявителя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</w:p>
        </w:tc>
      </w:tr>
      <w:tr w:rsidR="00493FFB" w:rsidRPr="00493FFB" w:rsidTr="00AA3DE1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2.8.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МФЦ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426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пакетов документов в электронном виде из центрального офиса МФЦ (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при наличии технической возможности)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Переход к следующему этапу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Передача осуществляется по сопроводительному реестру по форме согласно Приложению № 6 к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В течение 5 рабочих дней с момента приема документов Агентом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  <w:p w:rsidR="00493FFB" w:rsidRPr="00493FFB" w:rsidRDefault="00493FFB" w:rsidP="00AA3DE1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(при отсутствии электронного документооборота в течение 1 рабочего дня с момента приема документов Агентом)</w:t>
            </w:r>
          </w:p>
        </w:tc>
      </w:tr>
      <w:tr w:rsidR="00493FFB" w:rsidRPr="00493FFB" w:rsidTr="00AA3DE1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2.9.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Работник Принципала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Передача результата предоставления услуги заявителю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426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- Передача результата предоставления услуги, подписанного электронной подписью ответственного сотрудника МФЦ, в электронном виде осуществляется с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lastRenderedPageBreak/>
              <w:t xml:space="preserve">использованием программного обеспечения 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sig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 или 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sgn</w:t>
            </w:r>
            <w:proofErr w:type="spellEnd"/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).</w:t>
            </w:r>
          </w:p>
          <w:p w:rsidR="00493FFB" w:rsidRPr="00493FFB" w:rsidRDefault="00493FFB" w:rsidP="00493FFB">
            <w:pPr>
              <w:widowControl/>
              <w:tabs>
                <w:tab w:val="left" w:pos="426"/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- Передача документов Заявителю путем доставки результата предоставления услуги Принципалом Агенту.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Завершение работы с пакетом документов</w:t>
            </w:r>
          </w:p>
          <w:p w:rsidR="00493FFB" w:rsidRPr="00493FFB" w:rsidRDefault="00493FFB" w:rsidP="00493FFB">
            <w:pPr>
              <w:widowControl/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Передача результата предоставления услуги в МФЦ в электронном виде осуществляется </w:t>
            </w:r>
            <w:r w:rsidRPr="00493FFB"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 xml:space="preserve">в случае выбора заявителем места получения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>документов-офис</w:t>
            </w:r>
            <w:proofErr w:type="spellEnd"/>
            <w:proofErr w:type="gramEnd"/>
            <w:r w:rsidRPr="00493FFB"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t xml:space="preserve"> </w:t>
            </w:r>
            <w:r w:rsidRPr="00493FFB">
              <w:rPr>
                <w:rFonts w:ascii="Times New Roman" w:eastAsia="Times New Roman" w:hAnsi="Times New Roman" w:cs="Times New Roman"/>
                <w:b/>
                <w:color w:val="00000A"/>
                <w:sz w:val="22"/>
                <w:szCs w:val="22"/>
                <w:lang w:bidi="ar-SA"/>
              </w:rPr>
              <w:lastRenderedPageBreak/>
              <w:t>МФЦ.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 xml:space="preserve">В течение </w:t>
            </w:r>
            <w:r w:rsidRPr="00493FF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3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рабочих дней с момента приема документов в МФЦ</w:t>
            </w: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</w:p>
    <w:p w:rsidR="00493FFB" w:rsidRPr="00493FFB" w:rsidRDefault="00493FFB" w:rsidP="00493FFB">
      <w:pPr>
        <w:widowControl/>
        <w:spacing w:after="200" w:line="276" w:lineRule="auto"/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br w:type="page"/>
      </w:r>
    </w:p>
    <w:tbl>
      <w:tblPr>
        <w:tblW w:w="0" w:type="auto"/>
        <w:jc w:val="right"/>
        <w:tblLook w:val="04A0"/>
      </w:tblPr>
      <w:tblGrid>
        <w:gridCol w:w="6539"/>
      </w:tblGrid>
      <w:tr w:rsidR="00493FFB" w:rsidRPr="00493FFB" w:rsidTr="00493FFB">
        <w:trPr>
          <w:jc w:val="right"/>
        </w:trPr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br w:type="page"/>
              <w:t>Приложение № 1</w:t>
            </w:r>
          </w:p>
          <w:p w:rsidR="00493FFB" w:rsidRPr="00493FFB" w:rsidRDefault="00493FFB" w:rsidP="00493FFB">
            <w:pPr>
              <w:widowControl/>
              <w:tabs>
                <w:tab w:val="left" w:pos="0"/>
                <w:tab w:val="left" w:pos="64"/>
                <w:tab w:val="left" w:pos="34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00000A"/>
                <w:sz w:val="22"/>
                <w:szCs w:val="22"/>
                <w:lang w:bidi="ar-SA"/>
              </w:rPr>
              <w:t>к Порядку оказания услуг Агента</w:t>
            </w: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Документы, предоставляемые заявителем для получения услуг Принципала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:rsidR="00493FFB" w:rsidRPr="00493FFB" w:rsidRDefault="00493FFB" w:rsidP="00493FFB">
      <w:pPr>
        <w:widowControl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b/>
          <w:color w:val="00000A"/>
          <w:lang w:bidi="ar-SA"/>
        </w:rPr>
        <w:t>1. Перевод документов с иностранных языков на русский язык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bidi="ar-SA"/>
        </w:rPr>
      </w:pPr>
    </w:p>
    <w:tbl>
      <w:tblPr>
        <w:tblW w:w="15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2868"/>
        <w:gridCol w:w="2551"/>
        <w:gridCol w:w="1984"/>
        <w:gridCol w:w="2268"/>
        <w:gridCol w:w="3119"/>
        <w:gridCol w:w="2268"/>
      </w:tblGrid>
      <w:tr w:rsidR="00493FFB" w:rsidRPr="00493FFB" w:rsidTr="00493FFB">
        <w:trPr>
          <w:tblHeader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№</w:t>
            </w:r>
          </w:p>
        </w:tc>
        <w:tc>
          <w:tcPr>
            <w:tcW w:w="28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Категория документа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Наименование документов, которые представляет заявитель для получения «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подуслуги</w:t>
            </w:r>
            <w:proofErr w:type="spellEnd"/>
            <w:r w:rsidRPr="00493FFB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»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Количество необходимых экземпляров документа с указанием подлинник/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копия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Условие предоставления документа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Установленные требования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 xml:space="preserve"> к документу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color w:val="00000A"/>
                <w:sz w:val="22"/>
                <w:szCs w:val="22"/>
                <w:lang w:bidi="ar-SA"/>
              </w:rPr>
              <w:t>Форма (шаблон) документа</w:t>
            </w:r>
          </w:p>
        </w:tc>
      </w:tr>
      <w:tr w:rsidR="00493FFB" w:rsidRPr="00493FFB" w:rsidTr="00493FFB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93FFB" w:rsidRPr="00493FFB" w:rsidRDefault="00493FFB" w:rsidP="00426BB1">
            <w:pPr>
              <w:widowControl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493FFB" w:rsidRPr="00493FFB" w:rsidRDefault="00493FFB" w:rsidP="00493F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Документ, удостоверяющий личность заявителя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Паспорт гражданина РФ,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временное удостоверение личности,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паспорт иностранного гражданина,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вид на жительство,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proofErr w:type="gramStart"/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  <w:proofErr w:type="gramEnd"/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(в случае обращения заявителя)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первых двух страниц и актуальной прописки в формате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  <w:tr w:rsidR="00493FFB" w:rsidRPr="00493FFB" w:rsidTr="00493FFB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93FFB" w:rsidRPr="00493FFB" w:rsidRDefault="00493FFB" w:rsidP="00426BB1">
            <w:pPr>
              <w:widowControl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493FFB" w:rsidRPr="00493FFB" w:rsidRDefault="00493FFB" w:rsidP="00493F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Доверенность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Нотариальная удостоверенная доверенность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proofErr w:type="gramStart"/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  <w:proofErr w:type="gramEnd"/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(в случае обращения представителя заявителя)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</w:t>
            </w:r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в формате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  <w:tr w:rsidR="00493FFB" w:rsidRPr="00493FFB" w:rsidTr="00493FFB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93FFB" w:rsidRPr="00493FFB" w:rsidRDefault="00493FFB" w:rsidP="00426BB1">
            <w:pPr>
              <w:widowControl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493FFB" w:rsidRPr="00493FFB" w:rsidRDefault="00493FFB" w:rsidP="00493F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Документ, удостоверяющий личность представителя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Паспорт гражданина РФ,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временное удостоверение личности,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паспорт иностранного гражданина,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  <w:t>вид на жительство,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proofErr w:type="gramStart"/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  <w:proofErr w:type="gramEnd"/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(в случае если обратился представитель заявителя)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Calibri" w:eastAsia="Times New Roman" w:hAnsi="Calibri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первых двух страниц и актуальной прописки в формате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alibri" w:eastAsia="Times New Roman" w:hAnsi="Calibri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  <w:tr w:rsidR="00493FFB" w:rsidRPr="00493FFB" w:rsidTr="00493FFB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93FFB" w:rsidRPr="00493FFB" w:rsidRDefault="00493FFB" w:rsidP="00426BB1">
            <w:pPr>
              <w:widowControl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493FFB" w:rsidRPr="00493FFB" w:rsidRDefault="00493FFB" w:rsidP="00493F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Заявление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Бланк Заявления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Заполняется заявителем или представителем по доверенности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Приложение № 2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Порядку 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оказания услуг Агента</w:t>
            </w:r>
          </w:p>
        </w:tc>
      </w:tr>
      <w:tr w:rsidR="00493FFB" w:rsidRPr="00493FFB" w:rsidTr="00493FFB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93FFB" w:rsidRPr="00493FFB" w:rsidRDefault="00493FFB" w:rsidP="00426BB1">
            <w:pPr>
              <w:widowControl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t>С</w:t>
            </w: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493FFB" w:rsidRPr="00493FFB" w:rsidRDefault="00493FFB" w:rsidP="00493F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Согласие на обработку персональных данных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auto"/>
                <w:sz w:val="22"/>
                <w:szCs w:val="22"/>
                <w:lang w:bidi="ar-SA"/>
              </w:rPr>
              <w:t>Согласие на обработку персональных данных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Скан-образ документа </w:t>
            </w:r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в формате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Приложение № 3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Порядку 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оказания услуг Агента</w:t>
            </w:r>
          </w:p>
        </w:tc>
      </w:tr>
      <w:tr w:rsidR="00493FFB" w:rsidRPr="00493FFB" w:rsidTr="00493FFB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493FFB" w:rsidRPr="00493FFB" w:rsidRDefault="00493FFB" w:rsidP="00426BB1">
            <w:pPr>
              <w:widowControl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493FFB" w:rsidRPr="00493FFB" w:rsidRDefault="00493FFB" w:rsidP="00493FFB">
            <w:pPr>
              <w:widowControl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szCs w:val="20"/>
                <w:lang w:bidi="ar-SA"/>
              </w:rPr>
              <w:t xml:space="preserve">Документ, подлежащий переводу на русский язык в соответствии с </w:t>
            </w:r>
            <w:r w:rsidRPr="00493FFB">
              <w:rPr>
                <w:rFonts w:ascii="Times New Roman" w:eastAsia="Times New Roman" w:hAnsi="Times New Roman" w:cs="Times New Roman"/>
                <w:szCs w:val="20"/>
                <w:lang w:bidi="ar-SA"/>
              </w:rPr>
              <w:lastRenderedPageBreak/>
              <w:t>прейскурантом цен Принципала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Документ, предоставляемый заявителем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Скан образ документа в формате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/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JPEG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. Если документ состоит из нескольких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 xml:space="preserve">страниц, то он сканируется в многостраничном формате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PDF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lastRenderedPageBreak/>
              <w:t>-</w:t>
            </w:r>
          </w:p>
        </w:tc>
      </w:tr>
      <w:tr w:rsidR="00AE188A" w:rsidRPr="00493FFB" w:rsidTr="00493FFB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AE188A" w:rsidRPr="00493FFB" w:rsidRDefault="00AE188A" w:rsidP="00426BB1">
            <w:pPr>
              <w:widowControl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lang w:bidi="ar-SA"/>
              </w:rPr>
              <w:lastRenderedPageBreak/>
              <w:t>Кв</w:t>
            </w:r>
            <w:proofErr w:type="spellEnd"/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AE188A" w:rsidRPr="00493FFB" w:rsidRDefault="00AE188A" w:rsidP="00493FFB">
            <w:pPr>
              <w:widowControl/>
              <w:jc w:val="both"/>
              <w:rPr>
                <w:rFonts w:ascii="Times New Roman" w:eastAsia="Times New Roman" w:hAnsi="Times New Roman" w:cs="Times New Roman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bidi="ar-SA"/>
              </w:rPr>
              <w:t>Квитанция об оплате услуги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AE188A" w:rsidRPr="00493FFB" w:rsidRDefault="00AE188A" w:rsidP="00493FF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Чек-ордер либо квитанция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E188A" w:rsidRPr="00493FFB" w:rsidRDefault="00AE188A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экз. подлинник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либо копия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E188A" w:rsidRPr="00493FFB" w:rsidRDefault="00AE188A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Обязательное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AE188A" w:rsidRPr="00493FFB" w:rsidRDefault="00AE188A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E188A" w:rsidRPr="00493FFB" w:rsidRDefault="00AE188A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-</w:t>
            </w:r>
          </w:p>
        </w:tc>
      </w:tr>
    </w:tbl>
    <w:p w:rsidR="00493FFB" w:rsidRPr="00493FFB" w:rsidRDefault="00493FFB" w:rsidP="00493FFB">
      <w:pPr>
        <w:widowControl/>
        <w:spacing w:after="200" w:line="276" w:lineRule="auto"/>
        <w:rPr>
          <w:rFonts w:ascii="Calibri" w:eastAsia="Times New Roman" w:hAnsi="Calibri"/>
          <w:b/>
          <w:color w:val="00000A"/>
          <w:sz w:val="22"/>
          <w:szCs w:val="22"/>
          <w:lang w:bidi="ar-SA"/>
        </w:rPr>
        <w:sectPr w:rsidR="00493FFB" w:rsidRPr="00493FFB" w:rsidSect="00493FFB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sz w:val="22"/>
          <w:szCs w:val="22"/>
          <w:lang w:bidi="ar-SA"/>
        </w:rPr>
        <w:lastRenderedPageBreak/>
        <w:t>Приложение № 2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after="120" w:line="100" w:lineRule="atLeast"/>
        <w:jc w:val="right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  <w:r w:rsidRPr="00493FFB"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к Порядку </w:t>
      </w:r>
      <w:r w:rsidRPr="00493FFB">
        <w:rPr>
          <w:rFonts w:ascii="Times New Roman" w:eastAsia="Times New Roman" w:hAnsi="Times New Roman" w:cs="Times New Roman"/>
          <w:color w:val="00000A"/>
          <w:lang w:eastAsia="en-US" w:bidi="ar-SA"/>
        </w:rPr>
        <w:t>оказания услуг Агента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after="120" w:line="100" w:lineRule="atLeast"/>
        <w:jc w:val="center"/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</w:pPr>
      <w:r w:rsidRPr="00493FFB">
        <w:rPr>
          <w:rFonts w:ascii="Times New Roman" w:eastAsia="Times New Roman" w:hAnsi="Times New Roman"/>
          <w:color w:val="00000A"/>
          <w:spacing w:val="60"/>
          <w:sz w:val="28"/>
          <w:szCs w:val="28"/>
          <w:lang w:bidi="ar-SA"/>
        </w:rPr>
        <w:t>ЗАЯВЛЕНИЕ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after="360" w:line="100" w:lineRule="atLeast"/>
        <w:jc w:val="center"/>
        <w:rPr>
          <w:rFonts w:ascii="Times New Roman" w:eastAsia="Times New Roman" w:hAnsi="Times New Roman"/>
          <w:color w:val="00000A"/>
          <w:sz w:val="28"/>
          <w:szCs w:val="28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о переводе документов с иностранных языков на русский язык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1.1. Реквизиты заявителя: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</w:p>
    <w:tbl>
      <w:tblPr>
        <w:tblStyle w:val="1f7"/>
        <w:tblW w:w="0" w:type="auto"/>
        <w:tblInd w:w="567" w:type="dxa"/>
        <w:tblLook w:val="04A0"/>
      </w:tblPr>
      <w:tblGrid>
        <w:gridCol w:w="3539"/>
        <w:gridCol w:w="425"/>
        <w:gridCol w:w="5665"/>
      </w:tblGrid>
      <w:tr w:rsidR="00493FFB" w:rsidRPr="00493FFB" w:rsidTr="00493FFB">
        <w:tc>
          <w:tcPr>
            <w:tcW w:w="3539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>ФИО</w:t>
            </w:r>
          </w:p>
        </w:tc>
        <w:tc>
          <w:tcPr>
            <w:tcW w:w="425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5665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493FFB" w:rsidRPr="00493FFB" w:rsidTr="00493FFB">
        <w:tc>
          <w:tcPr>
            <w:tcW w:w="3539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>Дата рождения</w:t>
            </w:r>
          </w:p>
        </w:tc>
        <w:tc>
          <w:tcPr>
            <w:tcW w:w="425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5665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493FFB" w:rsidRPr="00493FFB" w:rsidTr="00493FFB">
        <w:tc>
          <w:tcPr>
            <w:tcW w:w="3539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>Паспортные данные</w:t>
            </w:r>
          </w:p>
        </w:tc>
        <w:tc>
          <w:tcPr>
            <w:tcW w:w="425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5665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493FFB" w:rsidRPr="00493FFB" w:rsidTr="00493FFB">
        <w:tc>
          <w:tcPr>
            <w:tcW w:w="3539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>Номер контактного телефона</w:t>
            </w:r>
          </w:p>
        </w:tc>
        <w:tc>
          <w:tcPr>
            <w:tcW w:w="425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5665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  <w:tr w:rsidR="00493FFB" w:rsidRPr="00493FFB" w:rsidTr="00493FFB">
        <w:tc>
          <w:tcPr>
            <w:tcW w:w="3539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>Адрес электронной почты</w:t>
            </w:r>
          </w:p>
        </w:tc>
        <w:tc>
          <w:tcPr>
            <w:tcW w:w="425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5665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  <w:lang w:val="en-US"/>
              </w:rPr>
            </w:pPr>
          </w:p>
        </w:tc>
      </w:tr>
      <w:tr w:rsidR="00493FFB" w:rsidRPr="00493FFB" w:rsidTr="00493FFB">
        <w:tc>
          <w:tcPr>
            <w:tcW w:w="3539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>Почтовый адрес</w:t>
            </w:r>
          </w:p>
        </w:tc>
        <w:tc>
          <w:tcPr>
            <w:tcW w:w="425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5665" w:type="dxa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1.2. Заявление подается:</w:t>
      </w:r>
    </w:p>
    <w:tbl>
      <w:tblPr>
        <w:tblStyle w:val="1f7"/>
        <w:tblW w:w="0" w:type="auto"/>
        <w:tblInd w:w="567" w:type="dxa"/>
        <w:tblLook w:val="04A0"/>
      </w:tblPr>
      <w:tblGrid>
        <w:gridCol w:w="421"/>
        <w:gridCol w:w="9208"/>
      </w:tblGrid>
      <w:tr w:rsidR="00493FFB" w:rsidRPr="00493FFB" w:rsidTr="00493FFB">
        <w:tc>
          <w:tcPr>
            <w:tcW w:w="421" w:type="dxa"/>
            <w:tcBorders>
              <w:right w:val="single" w:sz="4" w:space="0" w:color="auto"/>
            </w:tcBorders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9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>Заявителем</w:t>
            </w:r>
          </w:p>
        </w:tc>
      </w:tr>
      <w:tr w:rsidR="00493FFB" w:rsidRPr="00493FFB" w:rsidTr="00493FFB">
        <w:tc>
          <w:tcPr>
            <w:tcW w:w="421" w:type="dxa"/>
            <w:tcBorders>
              <w:right w:val="single" w:sz="4" w:space="0" w:color="auto"/>
            </w:tcBorders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  <w:tc>
          <w:tcPr>
            <w:tcW w:w="9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>Представителем заявителя</w:t>
            </w: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tbl>
      <w:tblPr>
        <w:tblStyle w:val="1f7"/>
        <w:tblW w:w="0" w:type="auto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</w:tblGrid>
      <w:tr w:rsidR="00493FFB" w:rsidRPr="00493FFB" w:rsidTr="00493FFB">
        <w:trPr>
          <w:trHeight w:val="240"/>
        </w:trPr>
        <w:tc>
          <w:tcPr>
            <w:tcW w:w="9639" w:type="dxa"/>
            <w:tcBorders>
              <w:top w:val="single" w:sz="4" w:space="0" w:color="auto"/>
              <w:bottom w:val="nil"/>
            </w:tcBorders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ind w:left="567"/>
              <w:jc w:val="center"/>
              <w:rPr>
                <w:rFonts w:ascii="Times New Roman" w:hAnsi="Times New Roman"/>
                <w:i/>
                <w:iCs/>
                <w:color w:val="00000A"/>
                <w:sz w:val="18"/>
                <w:szCs w:val="18"/>
              </w:rPr>
            </w:pPr>
            <w:r w:rsidRPr="00493FFB">
              <w:rPr>
                <w:rFonts w:ascii="Times New Roman" w:hAnsi="Times New Roman"/>
                <w:i/>
                <w:iCs/>
                <w:color w:val="00000A"/>
                <w:sz w:val="18"/>
                <w:szCs w:val="18"/>
              </w:rPr>
              <w:t>(ФИО представителя заявителя, дата рождения, паспортные данные, номер контактного телефона)</w:t>
            </w:r>
          </w:p>
        </w:tc>
      </w:tr>
      <w:tr w:rsidR="00493FFB" w:rsidRPr="00493FFB" w:rsidTr="00493FFB">
        <w:trPr>
          <w:trHeight w:val="218"/>
        </w:trPr>
        <w:tc>
          <w:tcPr>
            <w:tcW w:w="9639" w:type="dxa"/>
            <w:tcBorders>
              <w:top w:val="nil"/>
              <w:bottom w:val="single" w:sz="4" w:space="0" w:color="auto"/>
            </w:tcBorders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</w:tr>
      <w:tr w:rsidR="00493FFB" w:rsidRPr="00493FFB" w:rsidTr="00493FFB">
        <w:trPr>
          <w:trHeight w:val="21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  <w:sz w:val="18"/>
                <w:szCs w:val="18"/>
              </w:rPr>
            </w:pP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567"/>
        <w:jc w:val="center"/>
        <w:rPr>
          <w:rFonts w:ascii="Times New Roman" w:eastAsia="Times New Roman" w:hAnsi="Times New Roman"/>
          <w:i/>
          <w:iCs/>
          <w:color w:val="00000A"/>
          <w:sz w:val="18"/>
          <w:szCs w:val="18"/>
          <w:lang w:bidi="ar-SA"/>
        </w:rPr>
      </w:pPr>
      <w:r w:rsidRPr="00493FFB">
        <w:rPr>
          <w:rFonts w:ascii="Times New Roman" w:eastAsia="Times New Roman" w:hAnsi="Times New Roman"/>
          <w:i/>
          <w:iCs/>
          <w:color w:val="00000A"/>
          <w:sz w:val="18"/>
          <w:szCs w:val="18"/>
          <w:lang w:bidi="ar-SA"/>
        </w:rPr>
        <w:t>(документ, реквизиты документа удостоверяющего полномочия представителя заявителя)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2.1. Наименование документа, подлежащего переводу:</w:t>
      </w:r>
    </w:p>
    <w:tbl>
      <w:tblPr>
        <w:tblStyle w:val="1f7"/>
        <w:tblW w:w="0" w:type="auto"/>
        <w:tblInd w:w="567" w:type="dxa"/>
        <w:tblLook w:val="04A0"/>
      </w:tblPr>
      <w:tblGrid>
        <w:gridCol w:w="421"/>
        <w:gridCol w:w="6520"/>
        <w:gridCol w:w="2688"/>
      </w:tblGrid>
      <w:tr w:rsidR="00493FFB" w:rsidRPr="00493FFB" w:rsidTr="00493FFB">
        <w:trPr>
          <w:trHeight w:val="44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 xml:space="preserve">Свидетельство о рождении </w:t>
            </w:r>
            <w:r w:rsidRPr="00493FFB">
              <w:rPr>
                <w:rFonts w:ascii="Times New Roman" w:hAnsi="Times New Roman"/>
                <w:i/>
                <w:iCs/>
                <w:color w:val="00000A"/>
              </w:rPr>
              <w:t>(например)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>Кол-во страниц: ___</w:t>
            </w: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  <w:bookmarkStart w:id="4" w:name="_Hlk91163723"/>
      <w:r w:rsidRPr="00493FFB"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(необходимо указать наименование документ</w:t>
      </w:r>
      <w:proofErr w:type="gramStart"/>
      <w:r w:rsidRPr="00493FFB"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а(</w:t>
      </w:r>
      <w:proofErr w:type="gramEnd"/>
      <w:r w:rsidRPr="00493FFB"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-</w:t>
      </w:r>
      <w:proofErr w:type="spellStart"/>
      <w:r w:rsidRPr="00493FFB"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ов</w:t>
      </w:r>
      <w:proofErr w:type="spellEnd"/>
      <w:r w:rsidRPr="00493FFB"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) и кол-во переводимых страниц)</w:t>
      </w:r>
    </w:p>
    <w:bookmarkEnd w:id="4"/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sz w:val="18"/>
          <w:szCs w:val="18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2.2. Требуемая услуга: </w:t>
      </w:r>
    </w:p>
    <w:tbl>
      <w:tblPr>
        <w:tblStyle w:val="1f7"/>
        <w:tblW w:w="0" w:type="auto"/>
        <w:tblInd w:w="567" w:type="dxa"/>
        <w:tblLook w:val="04A0"/>
      </w:tblPr>
      <w:tblGrid>
        <w:gridCol w:w="421"/>
        <w:gridCol w:w="9208"/>
      </w:tblGrid>
      <w:tr w:rsidR="00493FFB" w:rsidRPr="00493FFB" w:rsidTr="00493FFB">
        <w:trPr>
          <w:trHeight w:val="332"/>
        </w:trPr>
        <w:tc>
          <w:tcPr>
            <w:tcW w:w="421" w:type="dxa"/>
            <w:tcBorders>
              <w:right w:val="single" w:sz="4" w:space="0" w:color="auto"/>
            </w:tcBorders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92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>перевод документа;</w:t>
            </w:r>
          </w:p>
        </w:tc>
      </w:tr>
      <w:tr w:rsidR="00493FFB" w:rsidRPr="00493FFB" w:rsidTr="00493FFB">
        <w:trPr>
          <w:trHeight w:val="279"/>
        </w:trPr>
        <w:tc>
          <w:tcPr>
            <w:tcW w:w="421" w:type="dxa"/>
            <w:tcBorders>
              <w:right w:val="single" w:sz="4" w:space="0" w:color="auto"/>
            </w:tcBorders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92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>нотариальный перевод документа;</w:t>
            </w: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  <w:r w:rsidRPr="00493FFB"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(необходимая услуга отмечается в соответствующем квадрате)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567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3. Место получения готового документа:</w:t>
      </w:r>
    </w:p>
    <w:tbl>
      <w:tblPr>
        <w:tblStyle w:val="1f7"/>
        <w:tblW w:w="0" w:type="auto"/>
        <w:tblInd w:w="562" w:type="dxa"/>
        <w:tblLook w:val="04A0"/>
      </w:tblPr>
      <w:tblGrid>
        <w:gridCol w:w="426"/>
        <w:gridCol w:w="9208"/>
      </w:tblGrid>
      <w:tr w:rsidR="00493FFB" w:rsidRPr="00493FFB" w:rsidTr="00493FFB">
        <w:tc>
          <w:tcPr>
            <w:tcW w:w="426" w:type="dxa"/>
            <w:tcBorders>
              <w:right w:val="single" w:sz="4" w:space="0" w:color="auto"/>
            </w:tcBorders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9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>В МФЦ на бумажном носителе</w:t>
            </w:r>
          </w:p>
        </w:tc>
      </w:tr>
      <w:tr w:rsidR="00493FFB" w:rsidRPr="00493FFB" w:rsidTr="00493FFB">
        <w:tc>
          <w:tcPr>
            <w:tcW w:w="426" w:type="dxa"/>
            <w:tcBorders>
              <w:right w:val="single" w:sz="4" w:space="0" w:color="auto"/>
            </w:tcBorders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</w:p>
        </w:tc>
        <w:tc>
          <w:tcPr>
            <w:tcW w:w="9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spacing w:line="100" w:lineRule="atLeast"/>
              <w:rPr>
                <w:rFonts w:ascii="Times New Roman" w:hAnsi="Times New Roman"/>
                <w:color w:val="00000A"/>
              </w:rPr>
            </w:pPr>
            <w:r w:rsidRPr="00493FFB">
              <w:rPr>
                <w:rFonts w:ascii="Times New Roman" w:hAnsi="Times New Roman"/>
                <w:color w:val="00000A"/>
              </w:rPr>
              <w:t>Почтовым отправлением</w:t>
            </w: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624"/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</w:pPr>
      <w:r w:rsidRPr="00493FFB">
        <w:rPr>
          <w:rFonts w:ascii="Times New Roman" w:eastAsia="Times New Roman" w:hAnsi="Times New Roman"/>
          <w:i/>
          <w:iCs/>
          <w:color w:val="00000A"/>
          <w:sz w:val="20"/>
          <w:szCs w:val="20"/>
          <w:lang w:bidi="ar-SA"/>
        </w:rPr>
        <w:t>(необходимый способ доставки отмечается в соответствующем квадрате)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493FFB" w:rsidRPr="00493FFB" w:rsidRDefault="00493FFB" w:rsidP="00493FF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93FFB">
        <w:rPr>
          <w:rFonts w:ascii="Times New Roman" w:eastAsia="Times New Roman" w:hAnsi="Times New Roman" w:cs="Times New Roman"/>
          <w:color w:val="auto"/>
          <w:lang w:bidi="ar-SA"/>
        </w:rPr>
        <w:t>Примечания___________________________________________________________________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757FAD" w:rsidRDefault="00493FFB" w:rsidP="00757FAD">
      <w:pPr>
        <w:widowControl/>
        <w:tabs>
          <w:tab w:val="left" w:pos="708"/>
        </w:tabs>
        <w:suppressAutoHyphens/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Заявитель (физическое лицо):</w:t>
      </w:r>
    </w:p>
    <w:p w:rsidR="00757FAD" w:rsidRPr="00757FAD" w:rsidRDefault="00757FAD" w:rsidP="00757FAD">
      <w:pPr>
        <w:widowControl/>
        <w:tabs>
          <w:tab w:val="left" w:pos="708"/>
        </w:tabs>
        <w:suppressAutoHyphens/>
        <w:spacing w:line="100" w:lineRule="atLeast"/>
        <w:ind w:firstLine="567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:rsidR="00757FAD" w:rsidRDefault="00757FAD" w:rsidP="00757FAD">
      <w:pPr>
        <w:widowControl/>
        <w:tabs>
          <w:tab w:val="left" w:pos="708"/>
        </w:tabs>
        <w:suppressAutoHyphens/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  <w:r>
        <w:rPr>
          <w:rFonts w:ascii="Times New Roman" w:eastAsia="Times New Roman" w:hAnsi="Times New Roman"/>
          <w:color w:val="00000A"/>
          <w:lang w:bidi="ar-SA"/>
        </w:rPr>
        <w:t>с условиями договора (порядка оказания услуги) ознакомле</w:t>
      </w:r>
      <w:proofErr w:type="gramStart"/>
      <w:r>
        <w:rPr>
          <w:rFonts w:ascii="Times New Roman" w:eastAsia="Times New Roman" w:hAnsi="Times New Roman"/>
          <w:color w:val="00000A"/>
          <w:lang w:bidi="ar-SA"/>
        </w:rPr>
        <w:t>н(</w:t>
      </w:r>
      <w:proofErr w:type="gramEnd"/>
      <w:r>
        <w:rPr>
          <w:rFonts w:ascii="Times New Roman" w:eastAsia="Times New Roman" w:hAnsi="Times New Roman"/>
          <w:color w:val="00000A"/>
          <w:lang w:bidi="ar-SA"/>
        </w:rPr>
        <w:t>-а) и согласен(-на).</w:t>
      </w:r>
    </w:p>
    <w:p w:rsidR="00757FAD" w:rsidRPr="00757FAD" w:rsidRDefault="00757FAD" w:rsidP="00757FAD">
      <w:pPr>
        <w:widowControl/>
        <w:tabs>
          <w:tab w:val="left" w:pos="708"/>
        </w:tabs>
        <w:suppressAutoHyphens/>
        <w:spacing w:line="100" w:lineRule="atLeast"/>
        <w:ind w:firstLine="567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9413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284"/>
        <w:gridCol w:w="2835"/>
        <w:gridCol w:w="284"/>
        <w:gridCol w:w="3402"/>
      </w:tblGrid>
      <w:tr w:rsidR="00493FFB" w:rsidRPr="00493FFB" w:rsidTr="00493FFB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493FFB" w:rsidRPr="00493FFB" w:rsidTr="00493FFB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00000A"/>
                <w:sz w:val="18"/>
                <w:szCs w:val="18"/>
                <w:lang w:val="en-US" w:bidi="ar-SA"/>
              </w:rPr>
              <w:t>(</w:t>
            </w:r>
            <w:r w:rsidRPr="00493FFB"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(</w:t>
            </w:r>
            <w:proofErr w:type="spellStart"/>
            <w:r w:rsidRPr="00493FFB"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фа</w:t>
            </w:r>
            <w:r w:rsidRPr="00493FFB"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м</w:t>
            </w:r>
            <w:r w:rsidRPr="00493FFB"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ил</w:t>
            </w:r>
            <w:r w:rsidRPr="00493FFB"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и</w:t>
            </w:r>
            <w:r w:rsidRPr="00493FFB"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</w:t>
            </w:r>
            <w:proofErr w:type="gramStart"/>
            <w:r w:rsidRPr="00493FFB"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,</w:t>
            </w:r>
            <w:r w:rsidRPr="00493FFB"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и</w:t>
            </w:r>
            <w:proofErr w:type="gramEnd"/>
            <w:r w:rsidRPr="00493FFB"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м</w:t>
            </w:r>
            <w:r w:rsidRPr="00493FFB"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я,</w:t>
            </w:r>
            <w:r w:rsidRPr="00493FFB"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о</w:t>
            </w:r>
            <w:r w:rsidRPr="00493FFB"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 w:rsidRPr="00493FFB"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чес</w:t>
            </w:r>
            <w:r w:rsidRPr="00493FFB"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 w:rsidRPr="00493FFB"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во</w:t>
            </w:r>
            <w:proofErr w:type="spellEnd"/>
            <w:r w:rsidRPr="00493FFB">
              <w:rPr>
                <w:rFonts w:ascii="Times New Roman" w:eastAsia="Times New Roman" w:hAnsi="Times New Roman"/>
                <w:color w:val="00000A"/>
                <w:w w:val="99"/>
                <w:sz w:val="18"/>
                <w:szCs w:val="18"/>
                <w:lang w:bidi="ar-SA"/>
              </w:rPr>
              <w:br/>
            </w:r>
            <w:r w:rsidRPr="00493FFB"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зая</w:t>
            </w:r>
            <w:r w:rsidRPr="00493FFB"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в</w:t>
            </w:r>
            <w:r w:rsidRPr="00493FFB"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и</w:t>
            </w:r>
            <w:r w:rsidRPr="00493FFB">
              <w:rPr>
                <w:rFonts w:ascii="Times New Roman" w:eastAsia="Times New Roman" w:hAnsi="Times New Roman"/>
                <w:color w:val="00000A"/>
                <w:spacing w:val="-1"/>
                <w:sz w:val="18"/>
                <w:szCs w:val="18"/>
                <w:lang w:bidi="ar-SA"/>
              </w:rPr>
              <w:t>т</w:t>
            </w:r>
            <w:r w:rsidRPr="00493FFB"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е</w:t>
            </w:r>
            <w:r w:rsidRPr="00493FFB">
              <w:rPr>
                <w:rFonts w:ascii="Times New Roman" w:eastAsia="Times New Roman" w:hAnsi="Times New Roman"/>
                <w:color w:val="00000A"/>
                <w:spacing w:val="1"/>
                <w:sz w:val="18"/>
                <w:szCs w:val="18"/>
                <w:lang w:bidi="ar-SA"/>
              </w:rPr>
              <w:t>л</w:t>
            </w:r>
            <w:r w:rsidRPr="00493FFB">
              <w:rPr>
                <w:rFonts w:ascii="Times New Roman" w:eastAsia="Times New Roman" w:hAnsi="Times New Roman"/>
                <w:color w:val="00000A"/>
                <w:sz w:val="18"/>
                <w:szCs w:val="18"/>
                <w:lang w:bidi="ar-SA"/>
              </w:rPr>
              <w:t>я)</w:t>
            </w: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</w:p>
    <w:p w:rsidR="00493FFB" w:rsidRPr="00493FFB" w:rsidRDefault="00493FFB" w:rsidP="00493FFB">
      <w:pPr>
        <w:widowControl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 w:rsidRPr="00493FFB"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br w:type="page"/>
      </w:r>
    </w:p>
    <w:tbl>
      <w:tblPr>
        <w:tblW w:w="0" w:type="auto"/>
        <w:jc w:val="right"/>
        <w:tblLook w:val="0000"/>
      </w:tblPr>
      <w:tblGrid>
        <w:gridCol w:w="9511"/>
      </w:tblGrid>
      <w:tr w:rsidR="00493FFB" w:rsidRPr="00493FFB" w:rsidTr="00493FFB">
        <w:trPr>
          <w:trHeight w:val="708"/>
          <w:jc w:val="right"/>
        </w:trPr>
        <w:tc>
          <w:tcPr>
            <w:tcW w:w="9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lastRenderedPageBreak/>
              <w:t>Приложение № 3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after="120" w:line="100" w:lineRule="atLeast"/>
              <w:jc w:val="right"/>
              <w:rPr>
                <w:rFonts w:ascii="Times New Roman" w:eastAsia="Times New Roman" w:hAnsi="Times New Roman"/>
                <w:color w:val="00000A"/>
                <w:spacing w:val="60"/>
                <w:sz w:val="28"/>
                <w:szCs w:val="28"/>
                <w:lang w:bidi="ar-SA"/>
              </w:rPr>
            </w:pPr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к Порядку </w:t>
            </w:r>
            <w:r w:rsidRPr="00493FFB">
              <w:rPr>
                <w:rFonts w:ascii="Times New Roman" w:eastAsia="Times New Roman" w:hAnsi="Times New Roman" w:cs="Times New Roman"/>
                <w:color w:val="00000A"/>
                <w:lang w:eastAsia="en-US" w:bidi="ar-SA"/>
              </w:rPr>
              <w:t>оказания услуг Агента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493FFB" w:rsidRPr="00493FFB" w:rsidRDefault="00493FFB" w:rsidP="00493FFB">
            <w:pPr>
              <w:widowControl/>
              <w:jc w:val="right"/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lang w:bidi="ar-SA"/>
              </w:rPr>
              <w:t>--------------------------------------------------------</w:t>
            </w:r>
          </w:p>
          <w:p w:rsidR="00493FFB" w:rsidRPr="00493FFB" w:rsidRDefault="00493FFB" w:rsidP="00493FFB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от______________________________________</w:t>
            </w:r>
          </w:p>
          <w:p w:rsidR="00493FFB" w:rsidRPr="00493FFB" w:rsidRDefault="00493FFB" w:rsidP="00493FFB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Адрес:__________________________________</w:t>
            </w:r>
          </w:p>
          <w:p w:rsidR="00493FFB" w:rsidRPr="00493FFB" w:rsidRDefault="00493FFB" w:rsidP="00493FFB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493FFB" w:rsidRPr="00493FFB" w:rsidRDefault="00493FFB" w:rsidP="00493FFB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493FFB" w:rsidRPr="00493FFB" w:rsidRDefault="00493FFB" w:rsidP="00493FFB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                                     Номера контактных телефонов______________</w:t>
            </w:r>
          </w:p>
          <w:p w:rsidR="00493FFB" w:rsidRPr="00493FFB" w:rsidRDefault="00493FFB" w:rsidP="00493FFB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493FFB" w:rsidRPr="00493FFB" w:rsidRDefault="00493FFB" w:rsidP="00493FFB">
            <w:pPr>
              <w:widowControl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                                                             Паспортные данные </w:t>
            </w:r>
            <w:r w:rsidRPr="00493FF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(серия, номер, кем и когда выдан):</w:t>
            </w:r>
          </w:p>
          <w:p w:rsidR="00493FFB" w:rsidRPr="00493FFB" w:rsidRDefault="00493FFB" w:rsidP="00493FFB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________________________________________</w:t>
            </w:r>
          </w:p>
          <w:p w:rsidR="00493FFB" w:rsidRPr="00493FFB" w:rsidRDefault="00493FFB" w:rsidP="00493FFB">
            <w:pPr>
              <w:widowControl/>
              <w:jc w:val="right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</w:p>
          <w:p w:rsidR="00493FFB" w:rsidRPr="00493FFB" w:rsidRDefault="00493FFB" w:rsidP="00493FFB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  <w:t>Согласие на обработку персональных данных</w:t>
            </w:r>
          </w:p>
          <w:p w:rsidR="00493FFB" w:rsidRPr="00493FFB" w:rsidRDefault="00493FFB" w:rsidP="00493F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Я, _______________________________________________________________________,</w:t>
            </w:r>
          </w:p>
          <w:p w:rsidR="00493FFB" w:rsidRPr="00493FFB" w:rsidRDefault="00493FFB" w:rsidP="00493F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даю своей согласие ------------------------------------ (далее Принципал) на автоматизированную, а также без использования средств автоматизации, обработку моих персональных данных, в целях оказания услуги: «Перевод документов с иностранных языков на русский язык».</w:t>
            </w:r>
          </w:p>
          <w:p w:rsidR="00493FFB" w:rsidRPr="00493FFB" w:rsidRDefault="00493FFB" w:rsidP="00493F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Под персональными данными подразумевается любая информация, имеющая ко мне отношение как к субъекту персональных данных. В том числе: фамилия, имя отчество, дата и место рождения, реквизиты основного документа, удостоверяющего личность, почтовые адреса (по месту регистрации и для контактов), место работы, номера контактных телефонов, адреса электронной почты (</w:t>
            </w: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>E</w:t>
            </w: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-</w:t>
            </w: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 w:bidi="ar-SA"/>
              </w:rPr>
              <w:t>mail</w:t>
            </w: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) и любая другая информация, необходимая для оказания услуги Принципалом.</w:t>
            </w:r>
          </w:p>
          <w:p w:rsidR="00493FFB" w:rsidRPr="00493FFB" w:rsidRDefault="00493FFB" w:rsidP="00493F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proofErr w:type="gramStart"/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Я уведомлен (а) и понимаю, что под обработкой персональных данных подразумевается сбор, систематизация, накопление, хранение, уточнение, обновление, изменение, использование, распространение (в том числе передача персональных данных иным субъектам, связанным с исполнение договора на поставку природного газа), обезличивание, блокирование, уничтожение моих персональных данных.</w:t>
            </w:r>
            <w:proofErr w:type="gramEnd"/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 xml:space="preserve"> Персональные данные могут быть использованы Принципалом в целях оказания услуги.</w:t>
            </w:r>
          </w:p>
          <w:p w:rsidR="00493FFB" w:rsidRPr="00493FFB" w:rsidRDefault="00493FFB" w:rsidP="00493F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 w:bidi="ar-SA"/>
              </w:rPr>
              <w:t>Согласие на обработку персональных данных вступает в силу со дня его подписания, хранится в течение 5-ти лет после окончания его действия и может быть отозвано мною в любое время, но основании письменного заявления.</w:t>
            </w:r>
          </w:p>
          <w:p w:rsidR="00493FFB" w:rsidRPr="00493FFB" w:rsidRDefault="00493FFB" w:rsidP="00493F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493FFB" w:rsidRPr="00493FFB" w:rsidRDefault="00493FFB" w:rsidP="00493FFB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eastAsia="en-US" w:bidi="ar-SA"/>
              </w:rPr>
              <w:t>Дата_______________       _______________   /_________________________________/</w:t>
            </w:r>
          </w:p>
          <w:p w:rsidR="00493FFB" w:rsidRPr="00493FFB" w:rsidRDefault="00493FFB" w:rsidP="00493F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493FFB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подпись                        собственноручная расшифровка подписи                                                              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Calibri"/>
                <w:color w:val="00000A"/>
                <w:sz w:val="28"/>
                <w:szCs w:val="28"/>
                <w:lang w:bidi="ar-SA"/>
              </w:rPr>
            </w:pP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lang w:bidi="ar-SA"/>
              </w:rPr>
            </w:pPr>
          </w:p>
          <w:p w:rsid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3</w:t>
            </w:r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br/>
              <w:t xml:space="preserve"> к Агентскому договору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</w:t>
            </w:r>
            <w:proofErr w:type="gramEnd"/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_____________№</w:t>
            </w:r>
            <w:proofErr w:type="spellEnd"/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____</w:t>
            </w:r>
          </w:p>
        </w:tc>
      </w:tr>
    </w:tbl>
    <w:p w:rsidR="00493FFB" w:rsidRDefault="00493FFB" w:rsidP="00493FFB">
      <w:pPr>
        <w:widowControl/>
        <w:tabs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  <w:t>Порядок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b/>
          <w:color w:val="00000A"/>
          <w:u w:color="31849B"/>
          <w:lang w:bidi="ar-SA"/>
        </w:rPr>
        <w:t>организации защищенного электронного взаимодействия при обмене электронными документами между Агентом и Принципалом</w:t>
      </w:r>
      <w:r w:rsidRPr="00493FFB">
        <w:rPr>
          <w:rFonts w:ascii="Times New Roman" w:eastAsia="Times New Roman" w:hAnsi="Times New Roman" w:cs="Times New Roman"/>
          <w:b/>
          <w:bCs/>
          <w:color w:val="00000A"/>
          <w:lang w:bidi="ar-SA"/>
        </w:rPr>
        <w:br/>
        <w:t>(применяется при технической возможности Сторон)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493FFB" w:rsidRPr="00493FFB" w:rsidRDefault="00493FFB" w:rsidP="00493FFB">
      <w:pPr>
        <w:widowControl/>
        <w:tabs>
          <w:tab w:val="left" w:pos="576"/>
          <w:tab w:val="left" w:pos="708"/>
        </w:tabs>
        <w:suppressAutoHyphens/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1. Общие положения</w:t>
      </w:r>
    </w:p>
    <w:p w:rsidR="00493FFB" w:rsidRPr="00493FFB" w:rsidRDefault="00493FFB" w:rsidP="00493FFB">
      <w:pPr>
        <w:tabs>
          <w:tab w:val="left" w:pos="708"/>
          <w:tab w:val="num" w:pos="1090"/>
          <w:tab w:val="left" w:pos="1134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1. </w:t>
      </w:r>
      <w:proofErr w:type="gram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Договора.</w:t>
      </w:r>
      <w:proofErr w:type="gramEnd"/>
    </w:p>
    <w:p w:rsidR="00493FFB" w:rsidRPr="00493FFB" w:rsidRDefault="00493FFB" w:rsidP="00493FFB">
      <w:pPr>
        <w:widowControl/>
        <w:tabs>
          <w:tab w:val="left" w:pos="0"/>
          <w:tab w:val="left" w:pos="708"/>
          <w:tab w:val="num" w:pos="1134"/>
          <w:tab w:val="left" w:pos="1276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Агентом и 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>Принципалом</w:t>
      </w: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.</w:t>
      </w:r>
    </w:p>
    <w:p w:rsidR="00493FFB" w:rsidRPr="00493FFB" w:rsidRDefault="00493FFB" w:rsidP="00493FFB">
      <w:pPr>
        <w:widowControl/>
        <w:tabs>
          <w:tab w:val="left" w:pos="0"/>
          <w:tab w:val="left" w:pos="708"/>
          <w:tab w:val="num" w:pos="1134"/>
          <w:tab w:val="left" w:pos="1276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bookmarkStart w:id="5" w:name="_TOC53893518"/>
    </w:p>
    <w:p w:rsidR="00493FFB" w:rsidRPr="00493FFB" w:rsidRDefault="00493FFB" w:rsidP="00493FFB">
      <w:pPr>
        <w:keepNext/>
        <w:widowControl/>
        <w:tabs>
          <w:tab w:val="left" w:pos="708"/>
          <w:tab w:val="left" w:pos="7200"/>
        </w:tabs>
        <w:suppressAutoHyphens/>
        <w:spacing w:line="100" w:lineRule="atLeast"/>
        <w:outlineLvl w:val="0"/>
        <w:rPr>
          <w:rFonts w:ascii="Times New Roman" w:eastAsia="Arial Unicode MS" w:hAnsi="Times New Roman" w:cs="Times New Roman"/>
          <w:bCs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bCs/>
          <w:color w:val="00000A"/>
          <w:u w:color="31849B"/>
          <w:lang w:bidi="ar-SA"/>
        </w:rPr>
        <w:tab/>
        <w:t>Термины и определения:</w:t>
      </w:r>
    </w:p>
    <w:p w:rsidR="00493FFB" w:rsidRPr="00493FFB" w:rsidRDefault="00493FFB" w:rsidP="00493FFB">
      <w:pPr>
        <w:widowControl/>
        <w:tabs>
          <w:tab w:val="left" w:pos="0"/>
          <w:tab w:val="left" w:pos="708"/>
          <w:tab w:val="num" w:pos="1134"/>
          <w:tab w:val="left" w:pos="1276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493FFB" w:rsidRPr="00493FFB" w:rsidRDefault="00493FFB" w:rsidP="00493FFB">
      <w:pPr>
        <w:widowControl/>
        <w:tabs>
          <w:tab w:val="left" w:pos="0"/>
          <w:tab w:val="left" w:pos="708"/>
          <w:tab w:val="num" w:pos="1134"/>
          <w:tab w:val="left" w:pos="1276"/>
        </w:tabs>
        <w:suppressAutoHyphens/>
        <w:ind w:firstLine="709"/>
        <w:jc w:val="both"/>
        <w:outlineLvl w:val="0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>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lang w:bidi="ar-SA"/>
        </w:rPr>
        <w:t>Ключ электронной подписи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>–</w:t>
      </w:r>
      <w:r w:rsidRPr="00493FFB">
        <w:rPr>
          <w:rFonts w:ascii="Times New Roman" w:eastAsia="Times New Roman" w:hAnsi="Times New Roman" w:cs="Times New Roman"/>
          <w:lang w:bidi="ar-SA"/>
        </w:rPr>
        <w:t xml:space="preserve"> </w:t>
      </w:r>
      <w:proofErr w:type="gramStart"/>
      <w:r w:rsidRPr="00493FFB">
        <w:rPr>
          <w:rFonts w:ascii="Times New Roman" w:eastAsia="Times New Roman" w:hAnsi="Times New Roman" w:cs="Times New Roman"/>
          <w:lang w:bidi="ar-SA"/>
        </w:rPr>
        <w:t>ун</w:t>
      </w:r>
      <w:proofErr w:type="gramEnd"/>
      <w:r w:rsidRPr="00493FFB">
        <w:rPr>
          <w:rFonts w:ascii="Times New Roman" w:eastAsia="Times New Roman" w:hAnsi="Times New Roman" w:cs="Times New Roman"/>
          <w:lang w:bidi="ar-SA"/>
        </w:rPr>
        <w:t>икальная последовательность символов, предназначенная для создания электронной подписи.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lastRenderedPageBreak/>
        <w:t xml:space="preserve">подписей, а также иные функции, предусмотренные Федеральным законом от 06 апреля </w:t>
      </w:r>
      <w:smartTag w:uri="urn:schemas-microsoft-com:office:smarttags" w:element="metricconverter">
        <w:smartTagPr>
          <w:attr w:name="ProductID" w:val="2011 г"/>
        </w:smartTagPr>
        <w:r w:rsidRPr="00493FFB">
          <w:rPr>
            <w:rFonts w:ascii="Times New Roman" w:eastAsia="Times New Roman" w:hAnsi="Times New Roman" w:cs="Times New Roman"/>
            <w:color w:val="00000A"/>
            <w:lang w:bidi="ar-SA"/>
          </w:rPr>
          <w:t>2011 г</w:t>
        </w:r>
      </w:smartTag>
      <w:r w:rsidRPr="00493FFB">
        <w:rPr>
          <w:rFonts w:ascii="Times New Roman" w:eastAsia="Times New Roman" w:hAnsi="Times New Roman" w:cs="Times New Roman"/>
          <w:color w:val="00000A"/>
          <w:lang w:bidi="ar-SA"/>
        </w:rPr>
        <w:t>. № 63-ФЗ.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u w:val="single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eastAsia="Arial Unicode MS" w:hAnsi="Arial" w:cs="Arial"/>
          <w:color w:val="00000A"/>
          <w:u w:color="31849B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color w:val="00000A"/>
          <w:u w:color="31849B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2. Организация защищенного взаимодействия</w:t>
      </w:r>
      <w:bookmarkEnd w:id="5"/>
    </w:p>
    <w:p w:rsidR="00493FFB" w:rsidRPr="00493FFB" w:rsidRDefault="00493FFB" w:rsidP="00493FFB">
      <w:pPr>
        <w:widowControl/>
        <w:tabs>
          <w:tab w:val="left" w:pos="708"/>
          <w:tab w:val="left" w:pos="993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2.1. Защищенное электронное взаимодействие между Агентом и 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 xml:space="preserve">Принципалом </w:t>
      </w: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строится на базе сре</w:t>
      </w:r>
      <w:proofErr w:type="gram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дств кр</w:t>
      </w:r>
      <w:proofErr w:type="gram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иптографической защиты информации (СКЗИ) ПО </w:t>
      </w:r>
      <w:proofErr w:type="spellStart"/>
      <w:r w:rsidRPr="00493FFB">
        <w:rPr>
          <w:rFonts w:ascii="Times New Roman" w:eastAsia="Arial Unicode MS" w:hAnsi="Times New Roman" w:cs="Times New Roman"/>
          <w:color w:val="00000A"/>
          <w:u w:color="31849B"/>
          <w:lang w:val="en-US" w:bidi="ar-SA"/>
        </w:rPr>
        <w:t>ViPNet</w:t>
      </w:r>
      <w:proofErr w:type="spell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или совместимых с ними СКЗИ.</w:t>
      </w:r>
    </w:p>
    <w:p w:rsidR="00493FFB" w:rsidRPr="00493FFB" w:rsidRDefault="00493FFB" w:rsidP="00493FFB">
      <w:pPr>
        <w:widowControl/>
        <w:tabs>
          <w:tab w:val="left" w:pos="708"/>
          <w:tab w:val="left" w:pos="1134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493FFB" w:rsidRPr="00493FFB" w:rsidRDefault="00493FFB" w:rsidP="00493FFB">
      <w:pPr>
        <w:widowControl/>
        <w:tabs>
          <w:tab w:val="left" w:pos="708"/>
          <w:tab w:val="left" w:pos="851"/>
          <w:tab w:val="left" w:pos="1134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2.3. Юридическая значимость электронных документов в рамках электронного информационного взаимодействия Агента и 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>Принципала</w:t>
      </w: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 для работников МФЦ – УЦ, </w:t>
      </w:r>
      <w:proofErr w:type="gram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оказывающим</w:t>
      </w:r>
      <w:proofErr w:type="gram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услуги МФЦ; 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 для работников </w:t>
      </w:r>
      <w:r w:rsidRPr="00493FFB"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 xml:space="preserve">Принципала </w:t>
      </w: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– УЦ </w:t>
      </w:r>
      <w:r w:rsidRPr="00493FFB"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Принципала</w:t>
      </w: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УЦ должны быть аккредитованы </w:t>
      </w:r>
      <w:proofErr w:type="spell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Минкомсвязью</w:t>
      </w:r>
      <w:proofErr w:type="spell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России.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2.4. ЭП уполномоченного лица Агента или 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>Принципала</w:t>
      </w: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Агента или </w:t>
      </w:r>
      <w:r w:rsidRPr="00493FFB">
        <w:rPr>
          <w:rFonts w:ascii="Times New Roman" w:eastAsia="Times New Roman" w:hAnsi="Times New Roman" w:cs="Times New Roman"/>
          <w:b/>
          <w:bCs/>
          <w:color w:val="00000A"/>
          <w:lang w:bidi="ar-SA"/>
        </w:rPr>
        <w:t>Принципала</w:t>
      </w: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493FFB" w:rsidRPr="00493FFB" w:rsidRDefault="00493FFB" w:rsidP="00493FFB">
      <w:pPr>
        <w:widowControl/>
        <w:tabs>
          <w:tab w:val="left" w:pos="426"/>
          <w:tab w:val="left" w:pos="708"/>
        </w:tabs>
        <w:suppressAutoHyphens/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 Порядок защищенного электронного взаимодействия</w:t>
      </w:r>
    </w:p>
    <w:p w:rsidR="00493FFB" w:rsidRPr="00493FFB" w:rsidRDefault="00493FFB" w:rsidP="00493FFB">
      <w:pPr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3.1. Для осуществления электронного защищенного взаимодействия на </w:t>
      </w:r>
      <w:proofErr w:type="spell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АРМе</w:t>
      </w:r>
      <w:proofErr w:type="spell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493FFB" w:rsidRPr="00493FFB" w:rsidRDefault="00493FFB" w:rsidP="00493FFB">
      <w:pPr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3.2. 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сети, включая сеть Интернет.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 у Агента– </w:t>
      </w:r>
      <w:proofErr w:type="gram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ра</w:t>
      </w:r>
      <w:proofErr w:type="gram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ботники МФЦ или представители специализированной организации предоставляющей услуги;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у Принципала – структурное подразделение по защите информации Принципала или ответственные сотрудники Принципала.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493FFB" w:rsidRPr="00493FFB" w:rsidRDefault="00493FFB" w:rsidP="00493FFB">
      <w:pPr>
        <w:widowControl/>
        <w:tabs>
          <w:tab w:val="left" w:pos="0"/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4. Порядок действий уполномоченных лиц при осуществлении защищенного электронного взаимодействия</w:t>
      </w:r>
    </w:p>
    <w:p w:rsidR="00493FFB" w:rsidRPr="00493FFB" w:rsidRDefault="00493FFB" w:rsidP="00493FFB">
      <w:pPr>
        <w:widowControl/>
        <w:tabs>
          <w:tab w:val="left" w:pos="0"/>
          <w:tab w:val="left" w:pos="708"/>
        </w:tabs>
        <w:suppressAutoHyphens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4.1. При отправке электронных документов: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создана</w:t>
      </w:r>
      <w:proofErr w:type="gram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;</w:t>
      </w:r>
    </w:p>
    <w:p w:rsidR="00493FFB" w:rsidRPr="00493FFB" w:rsidRDefault="00493FFB" w:rsidP="00493FFB">
      <w:pPr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Имя файла, содержащего электронный документ: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b/>
          <w:color w:val="00000A"/>
          <w:lang w:bidi="ar-SA"/>
        </w:rPr>
        <w:t>ZZZZZZ_BB_YYYYMMDD_ХХ_AAA_NNNNN.</w:t>
      </w:r>
      <w:r w:rsidRPr="00493FFB">
        <w:rPr>
          <w:rFonts w:ascii="Times New Roman" w:eastAsia="Times New Roman" w:hAnsi="Times New Roman" w:cs="Times New Roman"/>
          <w:b/>
          <w:color w:val="00000A"/>
          <w:lang w:val="en-US" w:bidi="ar-SA"/>
        </w:rPr>
        <w:t>ZIP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color w:val="00000A"/>
          <w:lang w:bidi="ar-SA"/>
        </w:rPr>
        <w:t>где,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b/>
          <w:color w:val="00000A"/>
          <w:lang w:bidi="ar-SA"/>
        </w:rPr>
        <w:t>ZZZZZZ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 xml:space="preserve"> – префикс файлов, принимает вид</w:t>
      </w:r>
      <w:r w:rsidRPr="00493FFB"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 MFC;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b/>
          <w:color w:val="00000A"/>
          <w:lang w:val="en-US" w:bidi="ar-SA"/>
        </w:rPr>
        <w:t>BB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 xml:space="preserve"> – числовой код </w:t>
      </w:r>
      <w:r w:rsidRPr="00493FFB">
        <w:rPr>
          <w:rFonts w:ascii="Times New Roman" w:eastAsia="Times New Roman" w:hAnsi="Times New Roman" w:cs="Times New Roman"/>
          <w:b/>
          <w:color w:val="00000A"/>
          <w:lang w:bidi="ar-SA"/>
        </w:rPr>
        <w:t xml:space="preserve">Принципала 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>согласно таблице</w:t>
      </w:r>
      <w:r w:rsidRPr="00493FFB">
        <w:rPr>
          <w:rFonts w:ascii="Times New Roman" w:eastAsia="Times New Roman" w:hAnsi="Times New Roman" w:cs="Times New Roman"/>
          <w:b/>
          <w:color w:val="00000A"/>
          <w:lang w:bidi="ar-SA"/>
        </w:rPr>
        <w:t>: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b/>
          <w:color w:val="00000A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493FFB" w:rsidRPr="00493FFB" w:rsidTr="00493FFB">
        <w:trPr>
          <w:trHeight w:val="553"/>
        </w:trPr>
        <w:tc>
          <w:tcPr>
            <w:tcW w:w="4394" w:type="pct"/>
            <w:vAlign w:val="center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Код Общества</w:t>
            </w:r>
          </w:p>
        </w:tc>
      </w:tr>
      <w:tr w:rsidR="00493FFB" w:rsidRPr="00493FFB" w:rsidTr="00493FFB">
        <w:tc>
          <w:tcPr>
            <w:tcW w:w="4394" w:type="pct"/>
            <w:vAlign w:val="center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 xml:space="preserve">Указывается краткое наименование всех подразделений Принципала, осуществляющих взаимодействие с Агентом по 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color w:val="00000A"/>
                <w:lang w:val="en-US" w:bidi="ar-SA"/>
              </w:rPr>
              <w:t>VipNet</w:t>
            </w:r>
            <w:proofErr w:type="spellEnd"/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, код – порядковый номер, например, 01, 02…</w:t>
            </w:r>
          </w:p>
        </w:tc>
        <w:tc>
          <w:tcPr>
            <w:tcW w:w="606" w:type="pct"/>
            <w:vAlign w:val="center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01</w:t>
            </w: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b/>
          <w:color w:val="00000A"/>
          <w:lang w:bidi="ar-SA"/>
        </w:rPr>
        <w:t>YYYYMMDD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 xml:space="preserve"> – дата создания файла в формате «ГГГГММДД»;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b/>
          <w:color w:val="00000A"/>
          <w:lang w:bidi="ar-SA"/>
        </w:rPr>
        <w:t>XX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 xml:space="preserve"> – числовой код услуги согласно таблице: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493FFB" w:rsidRPr="00493FFB" w:rsidTr="00493FFB">
        <w:trPr>
          <w:trHeight w:val="227"/>
        </w:trPr>
        <w:tc>
          <w:tcPr>
            <w:tcW w:w="4405" w:type="pct"/>
            <w:vAlign w:val="center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Код услуги</w:t>
            </w:r>
          </w:p>
        </w:tc>
      </w:tr>
      <w:tr w:rsidR="00493FFB" w:rsidRPr="00493FFB" w:rsidTr="00493FFB">
        <w:trPr>
          <w:trHeight w:val="227"/>
        </w:trPr>
        <w:tc>
          <w:tcPr>
            <w:tcW w:w="4405" w:type="pct"/>
          </w:tcPr>
          <w:p w:rsidR="00493FFB" w:rsidRPr="00493FFB" w:rsidRDefault="00493FFB" w:rsidP="00493FF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A"/>
                <w:highlight w:val="yellow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Перевод документов с иностранных языков на русский язык</w:t>
            </w:r>
          </w:p>
        </w:tc>
        <w:tc>
          <w:tcPr>
            <w:tcW w:w="595" w:type="pct"/>
            <w:vAlign w:val="center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01</w:t>
            </w: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b/>
          <w:color w:val="00000A"/>
          <w:lang w:bidi="ar-SA"/>
        </w:rPr>
        <w:t>AAA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 xml:space="preserve"> – код МФЦ согласно таблице: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493FFB" w:rsidRPr="00493FFB" w:rsidTr="00493FFB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kern w:val="3"/>
                <w:lang w:bidi="ar-SA"/>
              </w:rPr>
            </w:pPr>
            <w:r w:rsidRPr="00493FFB">
              <w:rPr>
                <w:rFonts w:ascii="Times New Roman" w:eastAsia="Times New Roman" w:hAnsi="Times New Roman"/>
                <w:kern w:val="3"/>
                <w:lang w:bidi="ar-SA"/>
              </w:rPr>
              <w:t>Наименование Агента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kern w:val="3"/>
                <w:lang w:bidi="ar-SA"/>
              </w:rPr>
            </w:pPr>
            <w:proofErr w:type="spellStart"/>
            <w:r w:rsidRPr="00493FFB">
              <w:rPr>
                <w:rFonts w:ascii="Times New Roman" w:eastAsia="Times New Roman" w:hAnsi="Times New Roman"/>
                <w:kern w:val="3"/>
                <w:lang w:val="en-US" w:bidi="ar-SA"/>
              </w:rPr>
              <w:t>Код</w:t>
            </w:r>
            <w:proofErr w:type="spellEnd"/>
            <w:r w:rsidRPr="00493FFB">
              <w:rPr>
                <w:rFonts w:ascii="Times New Roman" w:eastAsia="Times New Roman" w:hAnsi="Times New Roman"/>
                <w:kern w:val="3"/>
                <w:lang w:val="en-US" w:bidi="ar-SA"/>
              </w:rPr>
              <w:t xml:space="preserve"> </w:t>
            </w:r>
            <w:r w:rsidRPr="00493FFB">
              <w:rPr>
                <w:rFonts w:ascii="Times New Roman" w:eastAsia="Times New Roman" w:hAnsi="Times New Roman"/>
                <w:kern w:val="3"/>
                <w:lang w:bidi="ar-SA"/>
              </w:rPr>
              <w:t>Агента</w:t>
            </w:r>
          </w:p>
        </w:tc>
      </w:tr>
      <w:tr w:rsidR="00493FFB" w:rsidRPr="00493FFB" w:rsidTr="00493FFB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color w:val="00000A"/>
                <w:kern w:val="3"/>
                <w:lang w:bidi="ar-SA"/>
              </w:rPr>
            </w:pPr>
            <w:r w:rsidRPr="00493FFB">
              <w:rPr>
                <w:rFonts w:ascii="Times New Roman" w:eastAsia="Times New Roman" w:hAnsi="Times New Roman"/>
                <w:kern w:val="3"/>
                <w:lang w:bidi="ar-SA"/>
              </w:rPr>
              <w:t xml:space="preserve"> Указывается краткое наименование Агента, и стандартный трехзначный код МФЦ для взаимодействия по </w:t>
            </w:r>
            <w:proofErr w:type="spellStart"/>
            <w:r w:rsidRPr="00493FFB">
              <w:rPr>
                <w:rFonts w:ascii="Times New Roman" w:eastAsia="Times New Roman" w:hAnsi="Times New Roman"/>
                <w:kern w:val="3"/>
                <w:lang w:val="en-US" w:bidi="ar-SA"/>
              </w:rPr>
              <w:t>VipNet</w:t>
            </w:r>
            <w:proofErr w:type="spellEnd"/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FFB" w:rsidRPr="00493FFB" w:rsidRDefault="00493FFB" w:rsidP="00493FFB">
            <w:pPr>
              <w:tabs>
                <w:tab w:val="left" w:pos="708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kern w:val="3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FF0000"/>
                <w:kern w:val="3"/>
                <w:lang w:bidi="ar-SA"/>
              </w:rPr>
              <w:t>КОД</w:t>
            </w: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before="240"/>
        <w:ind w:firstLine="709"/>
        <w:jc w:val="both"/>
        <w:rPr>
          <w:rFonts w:ascii="Times New Roman" w:eastAsia="Times New Roman" w:hAnsi="Times New Roman" w:cs="Times New Roman"/>
          <w:color w:val="00000A"/>
          <w:lang w:bidi="ar-SA"/>
        </w:rPr>
      </w:pPr>
      <w:r w:rsidRPr="00493FFB">
        <w:rPr>
          <w:rFonts w:ascii="Times New Roman" w:eastAsia="Times New Roman" w:hAnsi="Times New Roman" w:cs="Times New Roman"/>
          <w:b/>
          <w:color w:val="00000A"/>
          <w:lang w:bidi="ar-SA"/>
        </w:rPr>
        <w:t>NNNNN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 xml:space="preserve"> – порядковый номер </w:t>
      </w:r>
      <w:r w:rsidRPr="00493FFB">
        <w:rPr>
          <w:rFonts w:ascii="Times New Roman" w:eastAsia="Times New Roman" w:hAnsi="Times New Roman"/>
          <w:color w:val="00000A"/>
          <w:lang w:bidi="ar-SA"/>
        </w:rPr>
        <w:t>электронного сообщения за указанный день (00001-99999)</w:t>
      </w:r>
      <w:r w:rsidRPr="00493FFB">
        <w:rPr>
          <w:rFonts w:ascii="Times New Roman" w:eastAsia="Times New Roman" w:hAnsi="Times New Roman" w:cs="Times New Roman"/>
          <w:color w:val="00000A"/>
          <w:lang w:bidi="ar-SA"/>
        </w:rPr>
        <w:t xml:space="preserve">. </w:t>
      </w:r>
    </w:p>
    <w:p w:rsidR="00493FFB" w:rsidRPr="00493FFB" w:rsidRDefault="00493FFB" w:rsidP="00493FFB">
      <w:pPr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отправить шифрованный файл получателю;</w:t>
      </w:r>
    </w:p>
    <w:p w:rsidR="00493FFB" w:rsidRPr="00493FFB" w:rsidRDefault="00493FFB" w:rsidP="00493FFB">
      <w:pPr>
        <w:tabs>
          <w:tab w:val="left" w:pos="708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убедиться, что письмо доставлено получателю. Ф</w:t>
      </w:r>
      <w:r w:rsidRPr="00493FFB">
        <w:rPr>
          <w:rFonts w:ascii="Times New Roman" w:eastAsia="Times New Roman" w:hAnsi="Times New Roman"/>
          <w:color w:val="00000A"/>
          <w:lang w:bidi="ar-SA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493FFB">
        <w:rPr>
          <w:rFonts w:ascii="Times New Roman" w:eastAsia="Times New Roman" w:hAnsi="Times New Roman"/>
          <w:color w:val="00000A"/>
          <w:lang w:bidi="ar-SA"/>
        </w:rPr>
        <w:t>ViPNet</w:t>
      </w:r>
      <w:proofErr w:type="spellEnd"/>
      <w:r w:rsidRPr="00493FFB">
        <w:rPr>
          <w:rFonts w:ascii="Times New Roman" w:eastAsia="Times New Roman" w:hAnsi="Times New Roman"/>
          <w:color w:val="00000A"/>
          <w:lang w:bidi="ar-SA"/>
        </w:rPr>
        <w:t xml:space="preserve"> </w:t>
      </w:r>
      <w:proofErr w:type="spellStart"/>
      <w:r w:rsidRPr="00493FFB">
        <w:rPr>
          <w:rFonts w:ascii="Times New Roman" w:eastAsia="Times New Roman" w:hAnsi="Times New Roman"/>
          <w:color w:val="00000A"/>
          <w:lang w:bidi="ar-SA"/>
        </w:rPr>
        <w:t>Client</w:t>
      </w:r>
      <w:proofErr w:type="spellEnd"/>
      <w:r w:rsidRPr="00493FFB">
        <w:rPr>
          <w:rFonts w:ascii="Times New Roman" w:eastAsia="Times New Roman" w:hAnsi="Times New Roman"/>
          <w:color w:val="00000A"/>
          <w:lang w:bidi="ar-SA"/>
        </w:rPr>
        <w:t xml:space="preserve"> [Деловая почта]» является изменение третьего символа атрибута электронного сообщения с </w:t>
      </w:r>
      <w:r w:rsidRPr="00493FFB">
        <w:rPr>
          <w:rFonts w:ascii="Times New Roman" w:eastAsia="Times New Roman" w:hAnsi="Times New Roman"/>
          <w:b/>
          <w:color w:val="00000A"/>
          <w:lang w:bidi="ar-SA"/>
        </w:rPr>
        <w:t>«О»</w:t>
      </w:r>
      <w:r w:rsidRPr="00493FFB">
        <w:rPr>
          <w:rFonts w:ascii="Times New Roman" w:eastAsia="Times New Roman" w:hAnsi="Times New Roman"/>
          <w:color w:val="00000A"/>
          <w:lang w:bidi="ar-SA"/>
        </w:rPr>
        <w:t xml:space="preserve"> на </w:t>
      </w:r>
      <w:r w:rsidRPr="00493FFB">
        <w:rPr>
          <w:rFonts w:ascii="Times New Roman" w:eastAsia="Times New Roman" w:hAnsi="Times New Roman"/>
          <w:b/>
          <w:color w:val="00000A"/>
          <w:lang w:bidi="ar-SA"/>
        </w:rPr>
        <w:t>«Д».</w:t>
      </w:r>
    </w:p>
    <w:p w:rsidR="00493FFB" w:rsidRPr="00493FFB" w:rsidRDefault="00493FFB" w:rsidP="00493FFB">
      <w:pPr>
        <w:tabs>
          <w:tab w:val="left" w:pos="708"/>
        </w:tabs>
        <w:suppressAutoHyphens/>
        <w:ind w:firstLine="709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5. Обеспечение информационной безопасности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right="57"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5.1. Хранение информации, содержащей персональные данные, на </w:t>
      </w:r>
      <w:proofErr w:type="spell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АРМах</w:t>
      </w:r>
      <w:proofErr w:type="spell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5.2. На </w:t>
      </w:r>
      <w:proofErr w:type="spell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АРМах</w:t>
      </w:r>
      <w:proofErr w:type="spell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493FFB" w:rsidRPr="00493FFB" w:rsidRDefault="00493FFB" w:rsidP="00493FFB">
      <w:pPr>
        <w:widowControl/>
        <w:tabs>
          <w:tab w:val="left" w:pos="708"/>
          <w:tab w:val="left" w:pos="993"/>
        </w:tabs>
        <w:suppressAutoHyphens/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</w:t>
      </w:r>
      <w:r w:rsidRPr="00493FFB">
        <w:rPr>
          <w:rFonts w:ascii="Times New Roman" w:eastAsia="Arial Unicode MS" w:hAnsi="Times New Roman" w:cs="Times New Roman"/>
          <w:color w:val="00000A"/>
          <w:u w:color="000000"/>
          <w:lang w:bidi="ar-SA"/>
        </w:rPr>
        <w:t> </w:t>
      </w: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информационный обмен между </w:t>
      </w:r>
      <w:proofErr w:type="spell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АРМами</w:t>
      </w:r>
      <w:proofErr w:type="spell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осуществляется в зашифрованном виде;</w:t>
      </w:r>
    </w:p>
    <w:p w:rsidR="00493FFB" w:rsidRPr="00493FFB" w:rsidRDefault="00493FFB" w:rsidP="00493FFB">
      <w:pPr>
        <w:widowControl/>
        <w:tabs>
          <w:tab w:val="left" w:pos="708"/>
          <w:tab w:val="left" w:pos="993"/>
        </w:tabs>
        <w:suppressAutoHyphens/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493FFB" w:rsidRPr="00493FFB" w:rsidRDefault="00493FFB" w:rsidP="00493FFB">
      <w:pPr>
        <w:widowControl/>
        <w:tabs>
          <w:tab w:val="left" w:pos="708"/>
          <w:tab w:val="left" w:pos="993"/>
        </w:tabs>
        <w:suppressAutoHyphens/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 в список адресатов защищенной сети для конкретного </w:t>
      </w:r>
      <w:proofErr w:type="spell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</w:t>
      </w:r>
      <w:proofErr w:type="spell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включаются только санкционированные </w:t>
      </w:r>
      <w:proofErr w:type="spell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АРМы</w:t>
      </w:r>
      <w:proofErr w:type="spell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, участвующие в электронном документообороте;</w:t>
      </w:r>
    </w:p>
    <w:p w:rsidR="00493FFB" w:rsidRPr="00493FFB" w:rsidRDefault="00493FFB" w:rsidP="00493FFB">
      <w:pPr>
        <w:widowControl/>
        <w:tabs>
          <w:tab w:val="left" w:pos="708"/>
          <w:tab w:val="left" w:pos="993"/>
        </w:tabs>
        <w:suppressAutoHyphens/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493FFB" w:rsidRPr="00493FFB" w:rsidRDefault="00493FFB" w:rsidP="00493FFB">
      <w:pPr>
        <w:widowControl/>
        <w:tabs>
          <w:tab w:val="left" w:pos="708"/>
          <w:tab w:val="left" w:pos="993"/>
        </w:tabs>
        <w:suppressAutoHyphens/>
        <w:ind w:firstLine="851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- права изменения настроек (конфигурации) </w:t>
      </w:r>
      <w:proofErr w:type="spell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АРМов</w:t>
      </w:r>
      <w:proofErr w:type="spell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предоставляются только администраторам безопасности Сторон.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5.3. Для защиты информации от несанкционированного доступа на </w:t>
      </w:r>
      <w:proofErr w:type="spell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АРМах</w:t>
      </w:r>
      <w:proofErr w:type="spell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5.4. </w:t>
      </w:r>
      <w:proofErr w:type="gram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Оборудование помещений, где размещаются </w:t>
      </w:r>
      <w:proofErr w:type="spellStart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АРМы</w:t>
      </w:r>
      <w:proofErr w:type="spellEnd"/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 xml:space="preserve">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567"/>
        <w:jc w:val="both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360" w:lineRule="auto"/>
        <w:jc w:val="center"/>
        <w:outlineLvl w:val="0"/>
        <w:rPr>
          <w:rFonts w:ascii="Times New Roman" w:eastAsia="Arial Unicode MS" w:hAnsi="Times New Roman" w:cs="Times New Roman"/>
          <w:color w:val="00000A"/>
          <w:u w:color="31849B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6. Порядок разбора конфликтных ситуаций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ind w:firstLine="709"/>
        <w:jc w:val="both"/>
        <w:rPr>
          <w:rFonts w:ascii="Calibri" w:eastAsia="Times New Roman" w:hAnsi="Calibri"/>
          <w:color w:val="00000A"/>
          <w:lang w:bidi="ar-SA"/>
        </w:rPr>
      </w:pPr>
      <w:r w:rsidRPr="00493FFB">
        <w:rPr>
          <w:rFonts w:ascii="Times New Roman" w:eastAsia="Arial Unicode MS" w:hAnsi="Times New Roman" w:cs="Times New Roman"/>
          <w:color w:val="00000A"/>
          <w:u w:color="31849B"/>
          <w:lang w:bidi="ar-SA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Pr="00493FFB">
        <w:rPr>
          <w:rFonts w:ascii="Calibri" w:eastAsia="Times New Roman" w:hAnsi="Calibri"/>
          <w:color w:val="00000A"/>
          <w:lang w:bidi="ar-SA"/>
        </w:rPr>
        <w:br w:type="page"/>
      </w:r>
    </w:p>
    <w:tbl>
      <w:tblPr>
        <w:tblW w:w="0" w:type="auto"/>
        <w:jc w:val="right"/>
        <w:tblLook w:val="0000"/>
      </w:tblPr>
      <w:tblGrid>
        <w:gridCol w:w="5636"/>
      </w:tblGrid>
      <w:tr w:rsidR="00493FFB" w:rsidRPr="00493FFB" w:rsidTr="00493FFB">
        <w:trPr>
          <w:trHeight w:val="850"/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4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Calibri" w:eastAsia="Times New Roman" w:hAnsi="Calibri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к Агентскому договору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</w:t>
            </w:r>
            <w:proofErr w:type="gramEnd"/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_____________№</w:t>
            </w:r>
            <w:proofErr w:type="spellEnd"/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____</w:t>
            </w: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ind w:left="2832"/>
        <w:jc w:val="right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/>
          <w:b/>
          <w:color w:val="00000A"/>
          <w:lang w:bidi="ar-SA"/>
        </w:rPr>
      </w:pPr>
      <w:r w:rsidRPr="00493FFB">
        <w:rPr>
          <w:rFonts w:ascii="Times New Roman" w:eastAsia="Times New Roman" w:hAnsi="Times New Roman"/>
          <w:b/>
          <w:color w:val="00000A"/>
          <w:lang w:bidi="ar-SA"/>
        </w:rPr>
        <w:t>ОТЧЁТ ОБ ОКАЗАННЫХ УСЛУГАХ ПО ДОГОВОРУ № за________________________________________20__г.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ab/>
      </w:r>
      <w:r w:rsidRPr="00493FFB">
        <w:rPr>
          <w:rFonts w:ascii="Times New Roman" w:eastAsia="Times New Roman" w:hAnsi="Times New Roman"/>
          <w:color w:val="00000A"/>
          <w:lang w:bidi="ar-SA"/>
        </w:rPr>
        <w:tab/>
      </w:r>
      <w:r w:rsidRPr="00493FFB">
        <w:rPr>
          <w:rFonts w:ascii="Times New Roman" w:eastAsia="Times New Roman" w:hAnsi="Times New Roman"/>
          <w:color w:val="00000A"/>
          <w:lang w:bidi="ar-SA"/>
        </w:rPr>
        <w:tab/>
      </w:r>
      <w:r w:rsidRPr="00493FFB">
        <w:rPr>
          <w:rFonts w:ascii="Times New Roman" w:eastAsia="Times New Roman" w:hAnsi="Times New Roman"/>
          <w:color w:val="00000A"/>
          <w:lang w:bidi="ar-SA"/>
        </w:rPr>
        <w:tab/>
        <w:t xml:space="preserve">                              (месяц)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493FFB" w:rsidRPr="00493FFB" w:rsidTr="00493FFB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№</w:t>
            </w: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Дата приема</w:t>
            </w: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Ф.И.О заявителя</w:t>
            </w: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lang w:bidi="ar-SA"/>
              </w:rPr>
              <w:t>Наименование услуги</w:t>
            </w:r>
          </w:p>
        </w:tc>
      </w:tr>
      <w:tr w:rsidR="00493FFB" w:rsidRPr="00493FFB" w:rsidTr="00493FFB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493FFB" w:rsidRPr="00493FFB" w:rsidTr="00493FFB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493FFB" w:rsidRPr="00493FFB" w:rsidTr="00493FFB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493FFB" w:rsidRPr="00493FFB" w:rsidTr="00493FFB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493FFB" w:rsidRPr="00493FFB" w:rsidTr="00493FFB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493FFB" w:rsidRPr="00493FFB" w:rsidTr="00493FFB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  <w:tr w:rsidR="00493FFB" w:rsidRPr="00493FFB" w:rsidTr="00493FFB">
        <w:tc>
          <w:tcPr>
            <w:tcW w:w="2437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211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3340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  <w:tc>
          <w:tcPr>
            <w:tcW w:w="6886" w:type="dxa"/>
            <w:shd w:val="clear" w:color="auto" w:fill="FFFFFF"/>
            <w:tcMar>
              <w:left w:w="78" w:type="dxa"/>
            </w:tcMar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Calibri" w:eastAsia="Times New Roman" w:hAnsi="Calibri"/>
                <w:color w:val="00000A"/>
                <w:lang w:bidi="ar-SA"/>
              </w:rPr>
            </w:pP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tbl>
      <w:tblPr>
        <w:tblW w:w="0" w:type="auto"/>
        <w:tblLook w:val="04A0"/>
      </w:tblPr>
      <w:tblGrid>
        <w:gridCol w:w="4726"/>
        <w:gridCol w:w="1300"/>
        <w:gridCol w:w="4396"/>
      </w:tblGrid>
      <w:tr w:rsidR="00493FFB" w:rsidRPr="00493FFB" w:rsidTr="00493FFB">
        <w:tc>
          <w:tcPr>
            <w:tcW w:w="3474" w:type="dxa"/>
          </w:tcPr>
          <w:p w:rsidR="00493FFB" w:rsidRPr="00493FFB" w:rsidRDefault="00493FFB" w:rsidP="00493FFB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_________________________________________</w:t>
            </w:r>
          </w:p>
          <w:p w:rsidR="00493FFB" w:rsidRPr="00493FFB" w:rsidRDefault="00493FFB" w:rsidP="00493FFB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:rsidR="00493FFB" w:rsidRPr="00493FFB" w:rsidRDefault="00493FFB" w:rsidP="00493FFB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       _____________/__________/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     (подпись)         (Ф.И.О.)</w:t>
            </w:r>
          </w:p>
          <w:p w:rsidR="00493FFB" w:rsidRPr="00493FFB" w:rsidRDefault="00493FFB" w:rsidP="00493FFB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  <w:tc>
          <w:tcPr>
            <w:tcW w:w="3474" w:type="dxa"/>
          </w:tcPr>
          <w:p w:rsidR="00493FFB" w:rsidRPr="00493FFB" w:rsidRDefault="00493FFB" w:rsidP="00493FFB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</w:p>
        </w:tc>
        <w:tc>
          <w:tcPr>
            <w:tcW w:w="3474" w:type="dxa"/>
          </w:tcPr>
          <w:p w:rsidR="00493FFB" w:rsidRPr="00493FFB" w:rsidRDefault="00493FFB" w:rsidP="00493FFB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>______________________________________</w:t>
            </w:r>
          </w:p>
          <w:p w:rsidR="00493FFB" w:rsidRPr="00493FFB" w:rsidRDefault="00493FFB" w:rsidP="00493FFB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  <w:t xml:space="preserve">             (наименование организации)</w:t>
            </w:r>
          </w:p>
          <w:p w:rsidR="00493FFB" w:rsidRPr="00493FFB" w:rsidRDefault="00493FFB" w:rsidP="00493FFB">
            <w:pPr>
              <w:widowControl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  <w:lang w:bidi="ar-SA"/>
              </w:rPr>
            </w:pP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___________   _____________/__________/</w:t>
            </w:r>
          </w:p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 xml:space="preserve">  (должность)        (подпись)         (Ф.И.О.)</w:t>
            </w:r>
          </w:p>
          <w:p w:rsidR="00493FFB" w:rsidRPr="00493FFB" w:rsidRDefault="00493FFB" w:rsidP="00493FFB">
            <w:pPr>
              <w:widowControl/>
              <w:jc w:val="center"/>
              <w:rPr>
                <w:rFonts w:ascii="Calibri" w:eastAsia="Times New Roman" w:hAnsi="Calibri"/>
                <w:color w:val="00000A"/>
                <w:sz w:val="22"/>
                <w:szCs w:val="22"/>
                <w:lang w:bidi="ar-SA"/>
              </w:rPr>
            </w:pPr>
            <w:r w:rsidRPr="00493FFB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bidi="ar-SA"/>
              </w:rPr>
              <w:t>М.П.</w:t>
            </w:r>
          </w:p>
        </w:tc>
      </w:tr>
    </w:tbl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  <w:r w:rsidRPr="00493FFB">
        <w:rPr>
          <w:rFonts w:ascii="Calibri" w:eastAsia="Times New Roman" w:hAnsi="Calibri"/>
          <w:color w:val="00000A"/>
          <w:lang w:bidi="ar-SA"/>
        </w:rPr>
        <w:br w:type="page"/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 w:rsidRPr="00493FFB"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lastRenderedPageBreak/>
        <w:t>Приложение № 5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right"/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</w:pPr>
      <w:r w:rsidRPr="00493FFB"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 к Агентскому договору </w:t>
      </w:r>
      <w:proofErr w:type="spellStart"/>
      <w:proofErr w:type="gramStart"/>
      <w:r w:rsidRPr="00493FFB"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>от</w:t>
      </w:r>
      <w:proofErr w:type="gramEnd"/>
      <w:r w:rsidRPr="00493FFB"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>_____________№</w:t>
      </w:r>
      <w:proofErr w:type="spellEnd"/>
      <w:r w:rsidRPr="00493FFB">
        <w:rPr>
          <w:rFonts w:ascii="Times New Roman" w:eastAsia="Times New Roman" w:hAnsi="Times New Roman"/>
          <w:bCs/>
          <w:color w:val="00000A"/>
          <w:sz w:val="22"/>
          <w:szCs w:val="22"/>
          <w:lang w:bidi="ar-SA"/>
        </w:rPr>
        <w:t xml:space="preserve"> ____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:rsidR="00493FFB" w:rsidRPr="00493FFB" w:rsidRDefault="00493FFB" w:rsidP="00493FF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93FFB" w:rsidRPr="00493FFB" w:rsidRDefault="00493FFB" w:rsidP="00493FF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93FFB">
        <w:rPr>
          <w:rFonts w:ascii="Times New Roman" w:eastAsia="Times New Roman" w:hAnsi="Times New Roman" w:cs="Times New Roman"/>
          <w:b/>
          <w:color w:val="auto"/>
          <w:lang w:bidi="ar-SA"/>
        </w:rPr>
        <w:t>Акт приема-передачи оказанных услуг</w:t>
      </w:r>
    </w:p>
    <w:p w:rsidR="00493FFB" w:rsidRPr="00493FFB" w:rsidRDefault="00493FFB" w:rsidP="00493FF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93FFB" w:rsidRPr="00493FFB" w:rsidRDefault="00493FFB" w:rsidP="00493FFB">
      <w:pPr>
        <w:widowControl/>
        <w:tabs>
          <w:tab w:val="left" w:pos="751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93FFB">
        <w:rPr>
          <w:rFonts w:ascii="Times New Roman" w:eastAsia="Times New Roman" w:hAnsi="Times New Roman" w:cs="Times New Roman"/>
          <w:color w:val="auto"/>
          <w:lang w:bidi="ar-SA"/>
        </w:rPr>
        <w:t>________________                                                                                           «___» _______ 2022 г.</w:t>
      </w:r>
    </w:p>
    <w:p w:rsidR="00493FFB" w:rsidRPr="00493FFB" w:rsidRDefault="00493FFB" w:rsidP="00493FFB">
      <w:pPr>
        <w:widowControl/>
        <w:tabs>
          <w:tab w:val="left" w:pos="142"/>
          <w:tab w:val="left" w:pos="426"/>
        </w:tabs>
        <w:suppressAutoHyphens/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493FFB" w:rsidRPr="00493FFB" w:rsidRDefault="00493FFB" w:rsidP="00493FFB">
      <w:pPr>
        <w:widowControl/>
        <w:tabs>
          <w:tab w:val="left" w:pos="142"/>
          <w:tab w:val="left" w:pos="426"/>
        </w:tabs>
        <w:suppressAutoHyphens/>
        <w:ind w:firstLine="567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493FFB" w:rsidRPr="00493FFB" w:rsidRDefault="00493FFB" w:rsidP="00493FFB">
      <w:pPr>
        <w:widowControl/>
        <w:tabs>
          <w:tab w:val="left" w:pos="142"/>
          <w:tab w:val="left" w:pos="426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493FF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_________________, именуемое в дальнейшем «Принципал», в лице ________________, действующего на основании _______________, с одной стороны и </w:t>
      </w:r>
      <w:proofErr w:type="spellStart"/>
      <w:r w:rsidRPr="00493FFB">
        <w:rPr>
          <w:rFonts w:ascii="Times New Roman" w:eastAsia="Times New Roman" w:hAnsi="Times New Roman" w:cs="Times New Roman"/>
          <w:color w:val="auto"/>
          <w:lang w:bidi="ar-SA"/>
        </w:rPr>
        <w:t>____________________,именуемое</w:t>
      </w:r>
      <w:proofErr w:type="spellEnd"/>
      <w:r w:rsidRPr="00493FFB">
        <w:rPr>
          <w:rFonts w:ascii="Times New Roman" w:eastAsia="Times New Roman" w:hAnsi="Times New Roman" w:cs="Times New Roman"/>
          <w:color w:val="auto"/>
          <w:lang w:bidi="ar-SA"/>
        </w:rPr>
        <w:t xml:space="preserve"> в дальнейшем «Агент», в лице _________________, действующего на основании _____________,</w:t>
      </w:r>
      <w:r w:rsidRPr="00493FF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 другой стороны, при совместном упоминании именуемые «Стороны», </w:t>
      </w:r>
      <w:r w:rsidRPr="00493FFB">
        <w:rPr>
          <w:rFonts w:ascii="Times New Roman" w:eastAsia="Times New Roman" w:hAnsi="Times New Roman" w:cs="Times New Roman"/>
          <w:color w:val="auto"/>
          <w:lang w:bidi="ar-SA"/>
        </w:rPr>
        <w:t>составили настоящий акт к договору от ___________ № ____ (далее - Договор) о нижеследующем:</w:t>
      </w:r>
      <w:proofErr w:type="gramEnd"/>
    </w:p>
    <w:p w:rsidR="00493FFB" w:rsidRPr="00493FFB" w:rsidRDefault="00493FFB" w:rsidP="00426BB1">
      <w:pPr>
        <w:widowControl/>
        <w:numPr>
          <w:ilvl w:val="0"/>
          <w:numId w:val="4"/>
        </w:numPr>
        <w:tabs>
          <w:tab w:val="left" w:pos="142"/>
          <w:tab w:val="left" w:pos="426"/>
          <w:tab w:val="left" w:pos="708"/>
        </w:tabs>
        <w:suppressAutoHyphens/>
        <w:spacing w:after="200" w:line="100" w:lineRule="atLeast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493FFB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В соответствии с Договором Агентом оказаны услуги </w:t>
      </w:r>
      <w:r w:rsidRPr="00493FFB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_________________________________________.</w:t>
      </w:r>
    </w:p>
    <w:p w:rsidR="00493FFB" w:rsidRPr="00493FFB" w:rsidRDefault="00493FFB" w:rsidP="00493FFB">
      <w:pPr>
        <w:widowControl/>
        <w:tabs>
          <w:tab w:val="left" w:pos="142"/>
          <w:tab w:val="left" w:pos="426"/>
        </w:tabs>
        <w:ind w:firstLineChars="236" w:firstLine="566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93FFB">
        <w:rPr>
          <w:rFonts w:ascii="Times New Roman" w:eastAsia="Times New Roman" w:hAnsi="Times New Roman" w:cs="Times New Roman"/>
          <w:color w:val="auto"/>
          <w:lang w:bidi="ar-SA"/>
        </w:rPr>
        <w:t>2. Стоимость оказанных в отчетном месяце: _________ 20 ___ года услуг составляет</w:t>
      </w:r>
      <w:proofErr w:type="gramStart"/>
      <w:r w:rsidRPr="00493FFB">
        <w:rPr>
          <w:rFonts w:ascii="Times New Roman" w:eastAsia="Times New Roman" w:hAnsi="Times New Roman" w:cs="Times New Roman"/>
          <w:color w:val="auto"/>
          <w:lang w:bidi="ar-SA"/>
        </w:rPr>
        <w:t xml:space="preserve"> __________ (________) </w:t>
      </w:r>
      <w:proofErr w:type="gramEnd"/>
      <w:r w:rsidRPr="00493FFB">
        <w:rPr>
          <w:rFonts w:ascii="Times New Roman" w:eastAsia="Times New Roman" w:hAnsi="Times New Roman" w:cs="Times New Roman"/>
          <w:color w:val="auto"/>
          <w:lang w:bidi="ar-SA"/>
        </w:rPr>
        <w:t xml:space="preserve">рублей ___ коп., </w:t>
      </w:r>
      <w:r w:rsidRPr="00493FFB">
        <w:rPr>
          <w:rFonts w:ascii="Times New Roman" w:eastAsia="Times New Roman" w:hAnsi="Times New Roman" w:cs="Times New Roman"/>
          <w:i/>
          <w:color w:val="auto"/>
          <w:lang w:bidi="ar-SA"/>
        </w:rPr>
        <w:t>НДС не облагается</w:t>
      </w:r>
      <w:r w:rsidRPr="00493FFB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493FFB" w:rsidRPr="00493FFB" w:rsidRDefault="00493FFB" w:rsidP="00493FFB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93FFB">
        <w:rPr>
          <w:rFonts w:ascii="Times New Roman" w:eastAsia="Times New Roman" w:hAnsi="Times New Roman" w:cs="Times New Roman"/>
          <w:color w:val="auto"/>
          <w:lang w:bidi="ar-SA"/>
        </w:rPr>
        <w:t xml:space="preserve">3. Настоящий Акт подтверждает исполнение обязательств Агента в _______ 20 ___ года в __________ </w:t>
      </w:r>
      <w:r w:rsidRPr="00493FFB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полном/неполном</w:t>
      </w:r>
      <w:r w:rsidRPr="00493FFB">
        <w:rPr>
          <w:rFonts w:ascii="Times New Roman" w:eastAsia="Times New Roman" w:hAnsi="Times New Roman" w:cs="Times New Roman"/>
          <w:color w:val="auto"/>
          <w:lang w:bidi="ar-SA"/>
        </w:rPr>
        <w:t xml:space="preserve"> объеме. </w:t>
      </w:r>
    </w:p>
    <w:p w:rsidR="00493FFB" w:rsidRPr="00493FFB" w:rsidRDefault="00493FFB" w:rsidP="00493FFB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93FFB">
        <w:rPr>
          <w:rFonts w:ascii="Times New Roman" w:eastAsia="Times New Roman" w:hAnsi="Times New Roman" w:cs="Times New Roman"/>
          <w:color w:val="auto"/>
          <w:lang w:bidi="ar-SA"/>
        </w:rPr>
        <w:t xml:space="preserve">4.Принципал </w:t>
      </w:r>
      <w:r w:rsidRPr="00493FFB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не </w:t>
      </w:r>
      <w:proofErr w:type="gramStart"/>
      <w:r w:rsidRPr="00493FFB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имеет</w:t>
      </w:r>
      <w:proofErr w:type="gramEnd"/>
      <w:r w:rsidRPr="00493FFB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/имеет </w:t>
      </w:r>
      <w:r w:rsidRPr="00493FFB">
        <w:rPr>
          <w:rFonts w:ascii="Times New Roman" w:eastAsia="Times New Roman" w:hAnsi="Times New Roman" w:cs="Times New Roman"/>
          <w:iCs/>
          <w:color w:val="auto"/>
          <w:lang w:bidi="ar-SA"/>
        </w:rPr>
        <w:t>претензии к Агенту</w:t>
      </w:r>
      <w:r w:rsidRPr="00493FFB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 (при наличии претензий, указываются конкретные нарушения Договора)</w:t>
      </w:r>
      <w:r w:rsidRPr="00493FFB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:rsidR="00493FFB" w:rsidRPr="00493FFB" w:rsidRDefault="00493FFB" w:rsidP="00493FFB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93FFB">
        <w:rPr>
          <w:rFonts w:ascii="Times New Roman" w:eastAsia="Times New Roman" w:hAnsi="Times New Roman" w:cs="Times New Roman"/>
          <w:color w:val="auto"/>
          <w:lang w:bidi="ar-SA"/>
        </w:rPr>
        <w:t xml:space="preserve">5. Агент </w:t>
      </w:r>
      <w:r w:rsidRPr="00493FFB">
        <w:rPr>
          <w:rFonts w:ascii="Times New Roman" w:eastAsia="Times New Roman" w:hAnsi="Times New Roman" w:cs="Times New Roman"/>
          <w:i/>
          <w:color w:val="auto"/>
          <w:lang w:bidi="ar-SA"/>
        </w:rPr>
        <w:t xml:space="preserve">не </w:t>
      </w:r>
      <w:proofErr w:type="gramStart"/>
      <w:r w:rsidRPr="00493FFB">
        <w:rPr>
          <w:rFonts w:ascii="Times New Roman" w:eastAsia="Times New Roman" w:hAnsi="Times New Roman" w:cs="Times New Roman"/>
          <w:i/>
          <w:color w:val="auto"/>
          <w:lang w:bidi="ar-SA"/>
        </w:rPr>
        <w:t>имеет</w:t>
      </w:r>
      <w:proofErr w:type="gramEnd"/>
      <w:r w:rsidRPr="00493FFB">
        <w:rPr>
          <w:rFonts w:ascii="Times New Roman" w:eastAsia="Times New Roman" w:hAnsi="Times New Roman" w:cs="Times New Roman"/>
          <w:i/>
          <w:color w:val="auto"/>
          <w:lang w:bidi="ar-SA"/>
        </w:rPr>
        <w:t>/имеет</w:t>
      </w:r>
      <w:r w:rsidRPr="00493FFB">
        <w:rPr>
          <w:rFonts w:ascii="Times New Roman" w:eastAsia="Times New Roman" w:hAnsi="Times New Roman" w:cs="Times New Roman"/>
          <w:color w:val="auto"/>
          <w:lang w:bidi="ar-SA"/>
        </w:rPr>
        <w:t xml:space="preserve"> претензии к Принципалу </w:t>
      </w:r>
      <w:r w:rsidRPr="00493FFB">
        <w:rPr>
          <w:rFonts w:ascii="Times New Roman" w:eastAsia="Times New Roman" w:hAnsi="Times New Roman" w:cs="Times New Roman"/>
          <w:i/>
          <w:color w:val="auto"/>
          <w:lang w:bidi="ar-SA"/>
        </w:rPr>
        <w:t>(при наличии претензий, указываются конкретные нарушения Договора).</w:t>
      </w:r>
    </w:p>
    <w:p w:rsidR="00493FFB" w:rsidRPr="00493FFB" w:rsidRDefault="00493FFB" w:rsidP="00493FFB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93FFB">
        <w:rPr>
          <w:rFonts w:ascii="Times New Roman" w:eastAsia="Times New Roman" w:hAnsi="Times New Roman" w:cs="Times New Roman"/>
          <w:color w:val="auto"/>
          <w:lang w:bidi="ar-SA"/>
        </w:rPr>
        <w:t xml:space="preserve">6. Настоящий Акт составлен в 2 (двух) экземплярах, имеющих равную юридическую силу. </w:t>
      </w:r>
    </w:p>
    <w:p w:rsidR="00493FFB" w:rsidRPr="00493FFB" w:rsidRDefault="00493FFB" w:rsidP="00493FFB">
      <w:pPr>
        <w:widowControl/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5085"/>
        <w:gridCol w:w="4461"/>
      </w:tblGrid>
      <w:tr w:rsidR="00493FFB" w:rsidRPr="00493FFB" w:rsidTr="00493FFB">
        <w:trPr>
          <w:trHeight w:val="297"/>
        </w:trPr>
        <w:tc>
          <w:tcPr>
            <w:tcW w:w="5085" w:type="dxa"/>
            <w:shd w:val="clear" w:color="auto" w:fill="FFFFFF"/>
          </w:tcPr>
          <w:p w:rsidR="00493FFB" w:rsidRPr="00493FFB" w:rsidRDefault="00493FFB" w:rsidP="00493FFB">
            <w:pPr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  <w:t>Агент:</w:t>
            </w:r>
          </w:p>
        </w:tc>
        <w:tc>
          <w:tcPr>
            <w:tcW w:w="4461" w:type="dxa"/>
            <w:shd w:val="clear" w:color="auto" w:fill="FFFFFF"/>
          </w:tcPr>
          <w:p w:rsidR="00493FFB" w:rsidRPr="00493FFB" w:rsidRDefault="00493FFB" w:rsidP="00493FFB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  <w:lang w:eastAsia="ar-SA" w:bidi="ar-SA"/>
              </w:rPr>
              <w:t>Принципал:</w:t>
            </w:r>
          </w:p>
        </w:tc>
      </w:tr>
      <w:tr w:rsidR="00493FFB" w:rsidRPr="00493FFB" w:rsidTr="00493FFB">
        <w:tc>
          <w:tcPr>
            <w:tcW w:w="5085" w:type="dxa"/>
            <w:shd w:val="clear" w:color="auto" w:fill="FFFFFF"/>
          </w:tcPr>
          <w:p w:rsidR="00493FFB" w:rsidRPr="00493FFB" w:rsidRDefault="00493FFB" w:rsidP="00493FFB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:rsidR="00493FFB" w:rsidRPr="00493FFB" w:rsidRDefault="00493FFB" w:rsidP="00493FFB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:rsidR="00493FFB" w:rsidRPr="00493FFB" w:rsidRDefault="00493FFB" w:rsidP="00493FFB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:rsidR="00493FFB" w:rsidRPr="00493FFB" w:rsidRDefault="00493FFB" w:rsidP="00493F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ar-SA" w:bidi="ar-SA"/>
              </w:rPr>
            </w:pPr>
          </w:p>
        </w:tc>
        <w:tc>
          <w:tcPr>
            <w:tcW w:w="4461" w:type="dxa"/>
            <w:shd w:val="clear" w:color="auto" w:fill="FFFFFF"/>
          </w:tcPr>
          <w:p w:rsidR="00493FFB" w:rsidRPr="00493FFB" w:rsidRDefault="00493FFB" w:rsidP="00493FFB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:rsidR="00493FFB" w:rsidRPr="00493FFB" w:rsidRDefault="00493FFB" w:rsidP="00493FFB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:rsidR="00493FFB" w:rsidRPr="00493FFB" w:rsidRDefault="00493FFB" w:rsidP="00493FFB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  <w:p w:rsidR="00493FFB" w:rsidRPr="00493FFB" w:rsidRDefault="00493FFB" w:rsidP="00493FFB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ar-SA" w:bidi="ar-SA"/>
              </w:rPr>
            </w:pPr>
          </w:p>
        </w:tc>
      </w:tr>
    </w:tbl>
    <w:p w:rsidR="00493FFB" w:rsidRPr="00493FFB" w:rsidRDefault="00493FFB" w:rsidP="00493FFB">
      <w:pPr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Times New Roman" w:eastAsia="Times New Roman" w:hAnsi="Times New Roman" w:cs="Times New Roman"/>
          <w:b/>
          <w:bCs/>
          <w:color w:val="00000A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</w:tabs>
        <w:suppressAutoHyphens/>
        <w:spacing w:line="100" w:lineRule="atLeast"/>
        <w:rPr>
          <w:rFonts w:ascii="Calibri" w:eastAsia="Times New Roman" w:hAnsi="Calibri"/>
          <w:color w:val="00000A"/>
          <w:lang w:bidi="ar-SA"/>
        </w:rPr>
      </w:pPr>
      <w:r w:rsidRPr="00493FFB">
        <w:rPr>
          <w:rFonts w:ascii="Calibri" w:eastAsia="Times New Roman" w:hAnsi="Calibri"/>
          <w:color w:val="00000A"/>
          <w:lang w:bidi="ar-SA"/>
        </w:rPr>
        <w:br w:type="page"/>
      </w:r>
    </w:p>
    <w:p w:rsidR="00493FFB" w:rsidRPr="00493FFB" w:rsidRDefault="00493FFB" w:rsidP="00493FFB">
      <w:pPr>
        <w:widowControl/>
        <w:spacing w:after="200" w:line="276" w:lineRule="auto"/>
        <w:rPr>
          <w:rFonts w:ascii="Times New Roman" w:eastAsia="Times New Roman" w:hAnsi="Times New Roman" w:cs="Arial"/>
          <w:color w:val="00000A"/>
          <w:lang w:bidi="ar-SA"/>
        </w:rPr>
        <w:sectPr w:rsidR="00493FFB" w:rsidRPr="00493FF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Look w:val="04A0"/>
      </w:tblPr>
      <w:tblGrid>
        <w:gridCol w:w="5321"/>
      </w:tblGrid>
      <w:tr w:rsidR="00493FFB" w:rsidRPr="00493FFB" w:rsidTr="00493FFB">
        <w:trPr>
          <w:trHeight w:val="1608"/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spacing w:line="100" w:lineRule="atLeast"/>
              <w:jc w:val="right"/>
              <w:rPr>
                <w:rFonts w:ascii="Times New Roman" w:eastAsia="Times New Roman" w:hAnsi="Times New Roman" w:cs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lastRenderedPageBreak/>
              <w:t>Приложение № 6</w:t>
            </w:r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br/>
              <w:t xml:space="preserve"> к Агентскому договору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от</w:t>
            </w:r>
            <w:proofErr w:type="gramEnd"/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>_____________№</w:t>
            </w:r>
            <w:proofErr w:type="spellEnd"/>
            <w:r w:rsidRPr="00493FFB">
              <w:rPr>
                <w:rFonts w:ascii="Times New Roman" w:eastAsia="Times New Roman" w:hAnsi="Times New Roman"/>
                <w:bCs/>
                <w:color w:val="00000A"/>
                <w:sz w:val="22"/>
                <w:szCs w:val="22"/>
                <w:lang w:bidi="ar-SA"/>
              </w:rPr>
              <w:t xml:space="preserve"> ____</w:t>
            </w:r>
          </w:p>
        </w:tc>
      </w:tr>
    </w:tbl>
    <w:p w:rsidR="00493FFB" w:rsidRPr="00493FFB" w:rsidRDefault="00493FFB" w:rsidP="00493FFB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p w:rsidR="00493FFB" w:rsidRPr="00493FFB" w:rsidRDefault="00493FFB" w:rsidP="00493FFB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РЕЕСТР № ________ от «____» ___________ 20___ г. </w:t>
      </w:r>
    </w:p>
    <w:p w:rsidR="00493FFB" w:rsidRPr="00493FFB" w:rsidRDefault="00493FFB" w:rsidP="00493FFB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 xml:space="preserve">передачи комплектов документов </w:t>
      </w:r>
    </w:p>
    <w:p w:rsidR="00493FFB" w:rsidRPr="00493FFB" w:rsidRDefault="00493FFB" w:rsidP="00493FFB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из МФЦ ______________________________________________</w:t>
      </w:r>
    </w:p>
    <w:p w:rsidR="00493FFB" w:rsidRPr="00493FFB" w:rsidRDefault="00493FFB" w:rsidP="00493FFB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наименование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в _________________________________________________________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  <w:r w:rsidRPr="00493FFB">
        <w:rPr>
          <w:rFonts w:ascii="Times New Roman" w:eastAsia="Times New Roman" w:hAnsi="Times New Roman"/>
          <w:color w:val="00000A"/>
          <w:lang w:bidi="ar-SA"/>
        </w:rPr>
        <w:t>наименование организации</w:t>
      </w:r>
    </w:p>
    <w:p w:rsidR="00493FFB" w:rsidRPr="00493FFB" w:rsidRDefault="00493FFB" w:rsidP="00493FFB">
      <w:pPr>
        <w:tabs>
          <w:tab w:val="left" w:pos="708"/>
        </w:tabs>
        <w:suppressAutoHyphens/>
        <w:jc w:val="center"/>
        <w:outlineLvl w:val="0"/>
        <w:rPr>
          <w:rFonts w:ascii="Times New Roman" w:eastAsia="Times New Roman" w:hAnsi="Times New Roman"/>
          <w:color w:val="00000A"/>
          <w:lang w:bidi="ar-SA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7"/>
        <w:gridCol w:w="1169"/>
        <w:gridCol w:w="2187"/>
        <w:gridCol w:w="3496"/>
        <w:gridCol w:w="5002"/>
        <w:gridCol w:w="2090"/>
      </w:tblGrid>
      <w:tr w:rsidR="00493FFB" w:rsidRPr="00493FFB" w:rsidTr="00493FFB">
        <w:trPr>
          <w:trHeight w:val="330"/>
        </w:trPr>
        <w:tc>
          <w:tcPr>
            <w:tcW w:w="757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00000A"/>
                <w:lang w:bidi="ar-SA"/>
              </w:rPr>
              <w:t xml:space="preserve">№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/>
                <w:color w:val="00000A"/>
                <w:lang w:bidi="ar-SA"/>
              </w:rPr>
              <w:t>п</w:t>
            </w:r>
            <w:proofErr w:type="spellEnd"/>
            <w:proofErr w:type="gramEnd"/>
            <w:r w:rsidRPr="00493FFB">
              <w:rPr>
                <w:rFonts w:ascii="Times New Roman" w:eastAsia="Times New Roman" w:hAnsi="Times New Roman"/>
                <w:color w:val="00000A"/>
                <w:lang w:bidi="ar-SA"/>
              </w:rPr>
              <w:t>/</w:t>
            </w:r>
            <w:proofErr w:type="spellStart"/>
            <w:r w:rsidRPr="00493FFB">
              <w:rPr>
                <w:rFonts w:ascii="Times New Roman" w:eastAsia="Times New Roman" w:hAnsi="Times New Roman"/>
                <w:color w:val="00000A"/>
                <w:lang w:bidi="ar-SA"/>
              </w:rPr>
              <w:t>п</w:t>
            </w:r>
            <w:proofErr w:type="spellEnd"/>
          </w:p>
        </w:tc>
        <w:tc>
          <w:tcPr>
            <w:tcW w:w="1169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00000A"/>
                <w:lang w:bidi="ar-SA"/>
              </w:rPr>
              <w:t>№ дела</w:t>
            </w:r>
          </w:p>
        </w:tc>
        <w:tc>
          <w:tcPr>
            <w:tcW w:w="2187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00000A"/>
                <w:lang w:bidi="ar-SA"/>
              </w:rPr>
              <w:t>Дата приема документов</w:t>
            </w:r>
          </w:p>
        </w:tc>
        <w:tc>
          <w:tcPr>
            <w:tcW w:w="3496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00000A"/>
                <w:lang w:bidi="ar-SA"/>
              </w:rPr>
              <w:t>ФИО заявителя</w:t>
            </w:r>
          </w:p>
        </w:tc>
        <w:tc>
          <w:tcPr>
            <w:tcW w:w="5002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00000A"/>
                <w:lang w:bidi="ar-SA"/>
              </w:rPr>
              <w:t>Наименование услуги</w:t>
            </w:r>
          </w:p>
        </w:tc>
        <w:tc>
          <w:tcPr>
            <w:tcW w:w="2090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00000A"/>
                <w:lang w:bidi="ar-SA"/>
              </w:rPr>
              <w:t>Примечание</w:t>
            </w:r>
          </w:p>
        </w:tc>
      </w:tr>
      <w:tr w:rsidR="00493FFB" w:rsidRPr="00493FFB" w:rsidTr="00493FFB">
        <w:tc>
          <w:tcPr>
            <w:tcW w:w="757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00000A"/>
                <w:lang w:bidi="ar-SA"/>
              </w:rPr>
              <w:t>1.</w:t>
            </w:r>
          </w:p>
        </w:tc>
        <w:tc>
          <w:tcPr>
            <w:tcW w:w="1169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6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5002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493FFB" w:rsidRPr="00493FFB" w:rsidTr="00493FFB">
        <w:tc>
          <w:tcPr>
            <w:tcW w:w="757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00000A"/>
                <w:lang w:bidi="ar-SA"/>
              </w:rPr>
              <w:t>2.</w:t>
            </w:r>
          </w:p>
        </w:tc>
        <w:tc>
          <w:tcPr>
            <w:tcW w:w="1169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6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5002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  <w:tr w:rsidR="00493FFB" w:rsidRPr="00493FFB" w:rsidTr="00493FFB">
        <w:tc>
          <w:tcPr>
            <w:tcW w:w="757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center"/>
              <w:rPr>
                <w:rFonts w:ascii="Times New Roman" w:eastAsia="Times New Roman" w:hAnsi="Times New Roman"/>
                <w:color w:val="00000A"/>
                <w:lang w:bidi="ar-SA"/>
              </w:rPr>
            </w:pPr>
            <w:r w:rsidRPr="00493FFB">
              <w:rPr>
                <w:rFonts w:ascii="Times New Roman" w:eastAsia="Times New Roman" w:hAnsi="Times New Roman"/>
                <w:color w:val="00000A"/>
                <w:lang w:bidi="ar-SA"/>
              </w:rPr>
              <w:t>…</w:t>
            </w:r>
          </w:p>
        </w:tc>
        <w:tc>
          <w:tcPr>
            <w:tcW w:w="1169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187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3496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5002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  <w:tc>
          <w:tcPr>
            <w:tcW w:w="2090" w:type="dxa"/>
          </w:tcPr>
          <w:p w:rsidR="00493FFB" w:rsidRPr="00493FFB" w:rsidRDefault="00493FFB" w:rsidP="00493FFB">
            <w:pPr>
              <w:widowControl/>
              <w:tabs>
                <w:tab w:val="left" w:pos="708"/>
              </w:tabs>
              <w:suppressAutoHyphens/>
              <w:jc w:val="both"/>
              <w:rPr>
                <w:rFonts w:ascii="Times New Roman" w:eastAsia="Times New Roman" w:hAnsi="Times New Roman"/>
                <w:color w:val="00000A"/>
                <w:lang w:bidi="ar-SA"/>
              </w:rPr>
            </w:pPr>
          </w:p>
        </w:tc>
      </w:tr>
    </w:tbl>
    <w:p w:rsidR="00493FFB" w:rsidRPr="00493FFB" w:rsidRDefault="00493FFB" w:rsidP="00493FFB">
      <w:pPr>
        <w:widowControl/>
        <w:tabs>
          <w:tab w:val="left" w:pos="708"/>
          <w:tab w:val="right" w:pos="12333"/>
        </w:tabs>
        <w:suppressAutoHyphens/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</w:p>
    <w:p w:rsidR="00493FFB" w:rsidRPr="00493FFB" w:rsidRDefault="00493FFB" w:rsidP="00493FFB">
      <w:pPr>
        <w:widowControl/>
        <w:tabs>
          <w:tab w:val="left" w:pos="708"/>
          <w:tab w:val="right" w:pos="12333"/>
        </w:tabs>
        <w:suppressAutoHyphens/>
        <w:outlineLvl w:val="0"/>
        <w:rPr>
          <w:rFonts w:ascii="Times New Roman" w:eastAsia="Times New Roman" w:hAnsi="Times New Roman"/>
          <w:color w:val="00000A"/>
          <w:sz w:val="20"/>
          <w:szCs w:val="20"/>
          <w:lang w:bidi="ar-SA"/>
        </w:rPr>
      </w:pPr>
      <w:r w:rsidRPr="00493FFB">
        <w:rPr>
          <w:rFonts w:ascii="Times New Roman" w:eastAsia="Times New Roman" w:hAnsi="Times New Roman"/>
          <w:color w:val="00000A"/>
          <w:sz w:val="16"/>
          <w:szCs w:val="16"/>
          <w:lang w:bidi="ar-SA"/>
        </w:rPr>
        <w:t>Специалист по обработке документов МФЦ</w:t>
      </w:r>
      <w:r w:rsidRPr="00493FFB"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 xml:space="preserve">  _____________________  _____________   _____________  ______________</w:t>
      </w:r>
      <w:r w:rsidRPr="00493FFB"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ab/>
      </w:r>
    </w:p>
    <w:p w:rsidR="00493FFB" w:rsidRPr="00493FFB" w:rsidRDefault="00493FFB" w:rsidP="00493FFB">
      <w:pPr>
        <w:widowControl/>
        <w:tabs>
          <w:tab w:val="left" w:pos="708"/>
          <w:tab w:val="center" w:pos="4253"/>
          <w:tab w:val="center" w:pos="5954"/>
          <w:tab w:val="center" w:pos="7513"/>
          <w:tab w:val="center" w:pos="8931"/>
        </w:tabs>
        <w:suppressAutoHyphens/>
        <w:ind w:left="3119" w:firstLine="6"/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  <w:r w:rsidRPr="00493FFB"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(ФИО)</w:t>
      </w:r>
      <w:r w:rsidRPr="00493FFB"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(подпись)</w:t>
      </w:r>
      <w:r w:rsidRPr="00493FFB"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(дата)</w:t>
      </w:r>
      <w:r w:rsidRPr="00493FFB"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(время)</w:t>
      </w:r>
    </w:p>
    <w:p w:rsidR="00493FFB" w:rsidRPr="00493FFB" w:rsidRDefault="00493FFB" w:rsidP="00493FFB">
      <w:pPr>
        <w:widowControl/>
        <w:tabs>
          <w:tab w:val="left" w:pos="708"/>
          <w:tab w:val="center" w:pos="3261"/>
          <w:tab w:val="center" w:pos="5103"/>
          <w:tab w:val="center" w:pos="6663"/>
          <w:tab w:val="center" w:pos="8080"/>
        </w:tabs>
        <w:suppressAutoHyphens/>
        <w:ind w:left="3119" w:firstLine="6"/>
        <w:outlineLvl w:val="0"/>
        <w:rPr>
          <w:rFonts w:ascii="Times New Roman" w:eastAsia="Times New Roman" w:hAnsi="Times New Roman"/>
          <w:color w:val="00000A"/>
          <w:sz w:val="16"/>
          <w:szCs w:val="16"/>
          <w:lang w:bidi="ar-SA"/>
        </w:rPr>
      </w:pPr>
      <w:r w:rsidRPr="00493FFB"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(ФИО)</w:t>
      </w:r>
      <w:r w:rsidRPr="00493FFB"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(подпись)</w:t>
      </w:r>
      <w:r w:rsidRPr="00493FFB"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(дата)</w:t>
      </w:r>
      <w:r w:rsidRPr="00493FFB">
        <w:rPr>
          <w:rFonts w:ascii="Times New Roman" w:eastAsia="Times New Roman" w:hAnsi="Times New Roman"/>
          <w:color w:val="00000A"/>
          <w:sz w:val="10"/>
          <w:szCs w:val="10"/>
          <w:lang w:bidi="ar-SA"/>
        </w:rPr>
        <w:tab/>
        <w:t>(время)</w:t>
      </w:r>
    </w:p>
    <w:p w:rsidR="00493FFB" w:rsidRPr="00493FFB" w:rsidRDefault="00493FFB" w:rsidP="00493FFB">
      <w:pPr>
        <w:widowControl/>
        <w:tabs>
          <w:tab w:val="left" w:pos="708"/>
        </w:tabs>
        <w:suppressAutoHyphens/>
        <w:outlineLvl w:val="0"/>
        <w:rPr>
          <w:rFonts w:ascii="Times New Roman" w:eastAsia="Times New Roman" w:hAnsi="Times New Roman"/>
          <w:color w:val="00000A"/>
          <w:sz w:val="10"/>
          <w:szCs w:val="10"/>
          <w:lang w:bidi="ar-SA"/>
        </w:rPr>
      </w:pPr>
    </w:p>
    <w:p w:rsidR="00493FFB" w:rsidRPr="006F5778" w:rsidRDefault="00493FFB" w:rsidP="006F5778">
      <w:pPr>
        <w:widowControl/>
        <w:tabs>
          <w:tab w:val="left" w:pos="708"/>
          <w:tab w:val="right" w:pos="12333"/>
        </w:tabs>
        <w:suppressAutoHyphens/>
        <w:outlineLvl w:val="0"/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sectPr w:rsidR="00493FFB" w:rsidRPr="006F5778" w:rsidSect="00493FFB">
          <w:pgSz w:w="16838" w:h="11906" w:orient="landscape"/>
          <w:pgMar w:top="1134" w:right="1134" w:bottom="566" w:left="993" w:header="0" w:footer="0" w:gutter="0"/>
          <w:cols w:space="720"/>
          <w:formProt w:val="0"/>
          <w:docGrid w:linePitch="326"/>
        </w:sectPr>
      </w:pPr>
      <w:r w:rsidRPr="00493FFB">
        <w:rPr>
          <w:rFonts w:ascii="Times New Roman" w:eastAsia="Times New Roman" w:hAnsi="Times New Roman"/>
          <w:color w:val="00000A"/>
          <w:sz w:val="16"/>
          <w:szCs w:val="16"/>
          <w:lang w:bidi="ar-SA"/>
        </w:rPr>
        <w:t>Принял ответственный специалист Общества</w:t>
      </w:r>
      <w:r w:rsidRPr="00493FFB"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 xml:space="preserve"> _____________________  _____________   _____________  ______________</w:t>
      </w:r>
      <w:r w:rsidRPr="00493FFB">
        <w:rPr>
          <w:rFonts w:ascii="Times New Roman" w:eastAsia="Times New Roman" w:hAnsi="Times New Roman"/>
          <w:color w:val="00000A"/>
          <w:sz w:val="20"/>
          <w:szCs w:val="20"/>
          <w:lang w:bidi="ar-SA"/>
        </w:rPr>
        <w:tab/>
      </w:r>
      <w:bookmarkStart w:id="6" w:name="_GoBack"/>
      <w:bookmarkEnd w:id="6"/>
    </w:p>
    <w:bookmarkEnd w:id="0"/>
    <w:p w:rsidR="00AC3C4F" w:rsidRDefault="00AC3C4F" w:rsidP="006F5778">
      <w:pPr>
        <w:pStyle w:val="35"/>
        <w:shd w:val="clear" w:color="auto" w:fill="auto"/>
        <w:spacing w:after="0" w:line="220" w:lineRule="exact"/>
        <w:ind w:firstLine="0"/>
      </w:pPr>
    </w:p>
    <w:sectPr w:rsidR="00AC3C4F" w:rsidSect="005E0D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CF2" w:rsidRDefault="00AF5CF2" w:rsidP="00F6565F">
      <w:r>
        <w:separator/>
      </w:r>
    </w:p>
  </w:endnote>
  <w:endnote w:type="continuationSeparator" w:id="0">
    <w:p w:rsidR="00AF5CF2" w:rsidRDefault="00AF5CF2" w:rsidP="00F65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CF2" w:rsidRDefault="00AF5CF2"/>
  </w:footnote>
  <w:footnote w:type="continuationSeparator" w:id="0">
    <w:p w:rsidR="00AF5CF2" w:rsidRDefault="00AF5CF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4896E08"/>
    <w:multiLevelType w:val="multilevel"/>
    <w:tmpl w:val="14896E0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8C068A"/>
    <w:multiLevelType w:val="hybridMultilevel"/>
    <w:tmpl w:val="DE14411E"/>
    <w:lvl w:ilvl="0" w:tplc="D33654B4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6565F"/>
    <w:rsid w:val="00000F7E"/>
    <w:rsid w:val="00024A7D"/>
    <w:rsid w:val="000441B0"/>
    <w:rsid w:val="00047E3D"/>
    <w:rsid w:val="00072DC0"/>
    <w:rsid w:val="000B1577"/>
    <w:rsid w:val="000B174F"/>
    <w:rsid w:val="000D28F8"/>
    <w:rsid w:val="000D58C9"/>
    <w:rsid w:val="001064BF"/>
    <w:rsid w:val="00122BD4"/>
    <w:rsid w:val="00130319"/>
    <w:rsid w:val="0014686C"/>
    <w:rsid w:val="00147E44"/>
    <w:rsid w:val="00154ABB"/>
    <w:rsid w:val="00156D36"/>
    <w:rsid w:val="00197313"/>
    <w:rsid w:val="00197C43"/>
    <w:rsid w:val="001B3586"/>
    <w:rsid w:val="001D1686"/>
    <w:rsid w:val="001E02C1"/>
    <w:rsid w:val="001F4855"/>
    <w:rsid w:val="002300A0"/>
    <w:rsid w:val="0025080C"/>
    <w:rsid w:val="002725A3"/>
    <w:rsid w:val="00275014"/>
    <w:rsid w:val="002869E8"/>
    <w:rsid w:val="00295905"/>
    <w:rsid w:val="002D2F79"/>
    <w:rsid w:val="002F1037"/>
    <w:rsid w:val="00323C4C"/>
    <w:rsid w:val="00330DBB"/>
    <w:rsid w:val="00347FE0"/>
    <w:rsid w:val="00361ADF"/>
    <w:rsid w:val="00385569"/>
    <w:rsid w:val="0039467D"/>
    <w:rsid w:val="003B3754"/>
    <w:rsid w:val="003D1377"/>
    <w:rsid w:val="003D77BA"/>
    <w:rsid w:val="003E4862"/>
    <w:rsid w:val="003F02B6"/>
    <w:rsid w:val="00426BB1"/>
    <w:rsid w:val="00431FF2"/>
    <w:rsid w:val="0048102A"/>
    <w:rsid w:val="00491326"/>
    <w:rsid w:val="00493FFB"/>
    <w:rsid w:val="004A468E"/>
    <w:rsid w:val="004C0B9C"/>
    <w:rsid w:val="004C1C46"/>
    <w:rsid w:val="004F0D96"/>
    <w:rsid w:val="00501298"/>
    <w:rsid w:val="005115EB"/>
    <w:rsid w:val="00521169"/>
    <w:rsid w:val="00523C3A"/>
    <w:rsid w:val="00534BC4"/>
    <w:rsid w:val="00551799"/>
    <w:rsid w:val="0055768D"/>
    <w:rsid w:val="00563A0A"/>
    <w:rsid w:val="00573ABB"/>
    <w:rsid w:val="005A6931"/>
    <w:rsid w:val="005A7E22"/>
    <w:rsid w:val="005A7F7A"/>
    <w:rsid w:val="005D465F"/>
    <w:rsid w:val="005E0D56"/>
    <w:rsid w:val="006314BB"/>
    <w:rsid w:val="00637BA4"/>
    <w:rsid w:val="00654583"/>
    <w:rsid w:val="006567A8"/>
    <w:rsid w:val="00660579"/>
    <w:rsid w:val="006A17B9"/>
    <w:rsid w:val="006A5DAA"/>
    <w:rsid w:val="006B7A6E"/>
    <w:rsid w:val="006C4153"/>
    <w:rsid w:val="006D39AB"/>
    <w:rsid w:val="006F5778"/>
    <w:rsid w:val="00716541"/>
    <w:rsid w:val="0072005F"/>
    <w:rsid w:val="00757FAD"/>
    <w:rsid w:val="007D11FA"/>
    <w:rsid w:val="008105C7"/>
    <w:rsid w:val="00847E1D"/>
    <w:rsid w:val="0085184D"/>
    <w:rsid w:val="008B19DE"/>
    <w:rsid w:val="008C06D9"/>
    <w:rsid w:val="008F0F88"/>
    <w:rsid w:val="008F6404"/>
    <w:rsid w:val="00903302"/>
    <w:rsid w:val="0091512D"/>
    <w:rsid w:val="009245BC"/>
    <w:rsid w:val="009310F0"/>
    <w:rsid w:val="00976E24"/>
    <w:rsid w:val="009A5E1D"/>
    <w:rsid w:val="00A2607D"/>
    <w:rsid w:val="00A2627A"/>
    <w:rsid w:val="00A2767D"/>
    <w:rsid w:val="00A57E06"/>
    <w:rsid w:val="00A85BB1"/>
    <w:rsid w:val="00AA3DE1"/>
    <w:rsid w:val="00AB223B"/>
    <w:rsid w:val="00AC0321"/>
    <w:rsid w:val="00AC3C4F"/>
    <w:rsid w:val="00AE0276"/>
    <w:rsid w:val="00AE085C"/>
    <w:rsid w:val="00AE188A"/>
    <w:rsid w:val="00AF5CF2"/>
    <w:rsid w:val="00B0018F"/>
    <w:rsid w:val="00B26DC6"/>
    <w:rsid w:val="00B47D62"/>
    <w:rsid w:val="00B6607F"/>
    <w:rsid w:val="00B858F6"/>
    <w:rsid w:val="00BA7785"/>
    <w:rsid w:val="00BC73D4"/>
    <w:rsid w:val="00BD31EB"/>
    <w:rsid w:val="00BF4CE5"/>
    <w:rsid w:val="00C126E1"/>
    <w:rsid w:val="00C24882"/>
    <w:rsid w:val="00C358F0"/>
    <w:rsid w:val="00C36EA4"/>
    <w:rsid w:val="00C46984"/>
    <w:rsid w:val="00C77C2D"/>
    <w:rsid w:val="00C874E4"/>
    <w:rsid w:val="00C94D48"/>
    <w:rsid w:val="00CB5BC6"/>
    <w:rsid w:val="00CF0628"/>
    <w:rsid w:val="00D003CC"/>
    <w:rsid w:val="00D03E58"/>
    <w:rsid w:val="00D22E9C"/>
    <w:rsid w:val="00D233EA"/>
    <w:rsid w:val="00D4745D"/>
    <w:rsid w:val="00D77FB2"/>
    <w:rsid w:val="00D9054B"/>
    <w:rsid w:val="00DE6A1D"/>
    <w:rsid w:val="00DE6D06"/>
    <w:rsid w:val="00E01A86"/>
    <w:rsid w:val="00E1141D"/>
    <w:rsid w:val="00E209FC"/>
    <w:rsid w:val="00E81167"/>
    <w:rsid w:val="00E83FCF"/>
    <w:rsid w:val="00E858DA"/>
    <w:rsid w:val="00EC0D65"/>
    <w:rsid w:val="00ED1E54"/>
    <w:rsid w:val="00ED25AE"/>
    <w:rsid w:val="00F03731"/>
    <w:rsid w:val="00F41AB3"/>
    <w:rsid w:val="00F4306B"/>
    <w:rsid w:val="00F6565F"/>
    <w:rsid w:val="00F704BB"/>
    <w:rsid w:val="00F92BC5"/>
    <w:rsid w:val="00FA04C7"/>
    <w:rsid w:val="00FC486F"/>
    <w:rsid w:val="00FC6F87"/>
    <w:rsid w:val="00FD4362"/>
    <w:rsid w:val="00FD6E6C"/>
    <w:rsid w:val="00FE36FB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565F"/>
    <w:rPr>
      <w:color w:val="000000"/>
    </w:rPr>
  </w:style>
  <w:style w:type="paragraph" w:styleId="1">
    <w:name w:val="heading 1"/>
    <w:basedOn w:val="a"/>
    <w:link w:val="11"/>
    <w:uiPriority w:val="9"/>
    <w:qFormat/>
    <w:rsid w:val="00493FFB"/>
    <w:pPr>
      <w:keepNext/>
      <w:widowControl/>
      <w:tabs>
        <w:tab w:val="left" w:pos="708"/>
        <w:tab w:val="left" w:pos="7200"/>
      </w:tabs>
      <w:suppressAutoHyphens/>
      <w:spacing w:line="100" w:lineRule="atLeast"/>
      <w:ind w:left="360"/>
      <w:outlineLvl w:val="0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paragraph" w:styleId="3">
    <w:name w:val="heading 3"/>
    <w:basedOn w:val="a"/>
    <w:link w:val="31"/>
    <w:uiPriority w:val="9"/>
    <w:qFormat/>
    <w:rsid w:val="00493FFB"/>
    <w:pPr>
      <w:keepNext/>
      <w:widowControl/>
      <w:tabs>
        <w:tab w:val="left" w:pos="708"/>
      </w:tabs>
      <w:suppressAutoHyphens/>
      <w:spacing w:line="100" w:lineRule="atLeast"/>
      <w:ind w:left="360"/>
      <w:jc w:val="center"/>
      <w:outlineLvl w:val="2"/>
    </w:pPr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paragraph" w:styleId="4">
    <w:name w:val="heading 4"/>
    <w:basedOn w:val="a"/>
    <w:link w:val="41"/>
    <w:uiPriority w:val="9"/>
    <w:qFormat/>
    <w:rsid w:val="00493FFB"/>
    <w:pPr>
      <w:keepNext/>
      <w:widowControl/>
      <w:tabs>
        <w:tab w:val="left" w:pos="708"/>
      </w:tabs>
      <w:suppressAutoHyphens/>
      <w:spacing w:line="100" w:lineRule="atLeast"/>
      <w:jc w:val="center"/>
      <w:outlineLvl w:val="3"/>
    </w:pPr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493F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6565F"/>
    <w:rPr>
      <w:color w:val="0066CC"/>
      <w:u w:val="single"/>
    </w:rPr>
  </w:style>
  <w:style w:type="character" w:customStyle="1" w:styleId="30">
    <w:name w:val="Основной текст (3)_"/>
    <w:basedOn w:val="a0"/>
    <w:link w:val="32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3">
    <w:name w:val="Основной текст (3)"/>
    <w:basedOn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2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3">
    <w:name w:val="Заголовок №1"/>
    <w:basedOn w:val="10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2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3">
    <w:name w:val="Основной текст (4)"/>
    <w:basedOn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3">
    <w:name w:val="Основной текст (5)"/>
    <w:basedOn w:val="5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">
    <w:name w:val="Заголовок №3_"/>
    <w:basedOn w:val="a0"/>
    <w:link w:val="3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2">
    <w:name w:val="Основной текст (3)"/>
    <w:basedOn w:val="a"/>
    <w:link w:val="30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2">
    <w:name w:val="Заголовок №1"/>
    <w:basedOn w:val="a"/>
    <w:link w:val="10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2">
    <w:name w:val="Основной текст (4)"/>
    <w:basedOn w:val="a"/>
    <w:link w:val="40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2">
    <w:name w:val="Основной текст (5)"/>
    <w:basedOn w:val="a"/>
    <w:link w:val="51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Заголовок №3"/>
    <w:basedOn w:val="a"/>
    <w:link w:val="34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rsid w:val="00A260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rsid w:val="00493FF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14">
    <w:name w:val="Заголовок 1 Знак"/>
    <w:basedOn w:val="a0"/>
    <w:rsid w:val="00493F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6">
    <w:name w:val="Заголовок 3 Знак"/>
    <w:basedOn w:val="a0"/>
    <w:rsid w:val="00493FF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4">
    <w:name w:val="Заголовок 4 Знак"/>
    <w:basedOn w:val="a0"/>
    <w:rsid w:val="00493F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5">
    <w:name w:val="Нет списка1"/>
    <w:next w:val="a2"/>
    <w:uiPriority w:val="99"/>
    <w:semiHidden/>
    <w:unhideWhenUsed/>
    <w:rsid w:val="00493FFB"/>
  </w:style>
  <w:style w:type="character" w:customStyle="1" w:styleId="11">
    <w:name w:val="Заголовок 1 Знак1"/>
    <w:link w:val="1"/>
    <w:uiPriority w:val="9"/>
    <w:rsid w:val="00493FFB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210">
    <w:name w:val="Заголовок 2 Знак1"/>
    <w:uiPriority w:val="9"/>
    <w:semiHidden/>
    <w:rsid w:val="00493FFB"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31">
    <w:name w:val="Заголовок 3 Знак1"/>
    <w:link w:val="3"/>
    <w:uiPriority w:val="9"/>
    <w:rsid w:val="00493FFB"/>
    <w:rPr>
      <w:rFonts w:ascii="Calibri" w:eastAsia="Times New Roman" w:hAnsi="Calibri"/>
      <w:b/>
      <w:bCs/>
      <w:color w:val="00000A"/>
      <w:sz w:val="28"/>
      <w:szCs w:val="28"/>
      <w:lang w:bidi="ar-SA"/>
    </w:rPr>
  </w:style>
  <w:style w:type="character" w:customStyle="1" w:styleId="41">
    <w:name w:val="Заголовок 4 Знак1"/>
    <w:link w:val="4"/>
    <w:uiPriority w:val="9"/>
    <w:rsid w:val="00493FFB"/>
    <w:rPr>
      <w:rFonts w:ascii="Calibri" w:eastAsia="Times New Roman" w:hAnsi="Calibri"/>
      <w:b/>
      <w:bCs/>
      <w:i/>
      <w:iCs/>
      <w:color w:val="00000A"/>
      <w:sz w:val="28"/>
      <w:szCs w:val="28"/>
      <w:lang w:bidi="ar-SA"/>
    </w:rPr>
  </w:style>
  <w:style w:type="character" w:customStyle="1" w:styleId="510">
    <w:name w:val="Заголовок 5 Знак1"/>
    <w:uiPriority w:val="9"/>
    <w:semiHidden/>
    <w:rsid w:val="00493FFB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character" w:customStyle="1" w:styleId="a7">
    <w:name w:val="Название Знак"/>
    <w:rsid w:val="00493FF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sid w:val="00493FFB"/>
    <w:rPr>
      <w:rFonts w:cs="Times New Roman"/>
      <w:color w:val="0563C1"/>
      <w:u w:val="single"/>
      <w:lang w:val="ru-RU" w:eastAsia="ru-RU"/>
    </w:rPr>
  </w:style>
  <w:style w:type="character" w:customStyle="1" w:styleId="a8">
    <w:name w:val="Основной текст Знак"/>
    <w:rsid w:val="00493FFB"/>
    <w:rPr>
      <w:rFonts w:eastAsia="Times New Roman" w:cs="Times New Roman"/>
      <w:sz w:val="28"/>
      <w:szCs w:val="28"/>
      <w:lang w:eastAsia="ru-RU"/>
    </w:rPr>
  </w:style>
  <w:style w:type="character" w:customStyle="1" w:styleId="2b">
    <w:name w:val="Основной текст 2 Знак"/>
    <w:rsid w:val="00493FFB"/>
    <w:rPr>
      <w:rFonts w:eastAsia="Times New Roman" w:cs="Times New Roman"/>
      <w:sz w:val="28"/>
      <w:szCs w:val="28"/>
      <w:lang w:val="ru-RU" w:eastAsia="ru-RU"/>
    </w:rPr>
  </w:style>
  <w:style w:type="character" w:customStyle="1" w:styleId="2c">
    <w:name w:val="Основной текст с отступом 2 Знак"/>
    <w:rsid w:val="00493FFB"/>
    <w:rPr>
      <w:rFonts w:eastAsia="Times New Roman" w:cs="Times New Roman"/>
      <w:sz w:val="28"/>
      <w:szCs w:val="28"/>
      <w:lang w:val="ru-RU" w:eastAsia="ru-RU"/>
    </w:rPr>
  </w:style>
  <w:style w:type="character" w:customStyle="1" w:styleId="a9">
    <w:name w:val="Текст выноски Знак"/>
    <w:rsid w:val="00493FFB"/>
    <w:rPr>
      <w:rFonts w:ascii="Tahoma" w:hAnsi="Tahoma" w:cs="Tahoma"/>
      <w:sz w:val="16"/>
      <w:szCs w:val="16"/>
      <w:lang w:eastAsia="ru-RU"/>
    </w:rPr>
  </w:style>
  <w:style w:type="character" w:customStyle="1" w:styleId="aa">
    <w:name w:val="Выделение жирным"/>
    <w:rsid w:val="00493FFB"/>
    <w:rPr>
      <w:b/>
    </w:rPr>
  </w:style>
  <w:style w:type="character" w:customStyle="1" w:styleId="zag1">
    <w:name w:val="zag1"/>
    <w:rsid w:val="00493FFB"/>
    <w:rPr>
      <w:b/>
      <w:sz w:val="20"/>
    </w:rPr>
  </w:style>
  <w:style w:type="character" w:customStyle="1" w:styleId="ab">
    <w:name w:val="Схема документа Знак"/>
    <w:rsid w:val="00493FFB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rsid w:val="00493FFB"/>
    <w:rPr>
      <w:rFonts w:cs="Times New Roman"/>
    </w:rPr>
  </w:style>
  <w:style w:type="character" w:styleId="ac">
    <w:name w:val="Emphasis"/>
    <w:uiPriority w:val="20"/>
    <w:qFormat/>
    <w:rsid w:val="00493FFB"/>
    <w:rPr>
      <w:i/>
    </w:rPr>
  </w:style>
  <w:style w:type="character" w:customStyle="1" w:styleId="ad">
    <w:name w:val="Нижний колонтитул Знак"/>
    <w:rsid w:val="00493FFB"/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rsid w:val="00493FFB"/>
    <w:rPr>
      <w:rFonts w:eastAsia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rsid w:val="00493FFB"/>
    <w:rPr>
      <w:sz w:val="16"/>
    </w:rPr>
  </w:style>
  <w:style w:type="character" w:customStyle="1" w:styleId="af0">
    <w:name w:val="Текст примечания Знак"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rsid w:val="00493FFB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493FFB"/>
    <w:rPr>
      <w:sz w:val="23"/>
      <w:shd w:val="clear" w:color="auto" w:fill="FFFFFF"/>
    </w:rPr>
  </w:style>
  <w:style w:type="character" w:customStyle="1" w:styleId="BodytextBold">
    <w:name w:val="Body text + Bold"/>
    <w:rsid w:val="00493FFB"/>
    <w:rPr>
      <w:rFonts w:ascii="Times New Roman" w:hAnsi="Times New Roman"/>
      <w:b/>
      <w:dstrike/>
      <w:spacing w:val="0"/>
      <w:sz w:val="23"/>
      <w:lang w:val="en-US"/>
    </w:rPr>
  </w:style>
  <w:style w:type="character" w:customStyle="1" w:styleId="af2">
    <w:name w:val="Текст сноски Знак"/>
    <w:rsid w:val="00493FFB"/>
    <w:rPr>
      <w:rFonts w:eastAsia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493FFB"/>
    <w:rPr>
      <w:vertAlign w:val="superscript"/>
    </w:rPr>
  </w:style>
  <w:style w:type="character" w:customStyle="1" w:styleId="af4">
    <w:name w:val="Основной текст_"/>
    <w:rsid w:val="00493FFB"/>
    <w:rPr>
      <w:sz w:val="19"/>
      <w:shd w:val="clear" w:color="auto" w:fill="FFFFFF"/>
    </w:rPr>
  </w:style>
  <w:style w:type="character" w:customStyle="1" w:styleId="apple-converted-space">
    <w:name w:val="apple-converted-space"/>
    <w:rsid w:val="00493FFB"/>
  </w:style>
  <w:style w:type="character" w:customStyle="1" w:styleId="aui-field-content16">
    <w:name w:val="aui-field-content16"/>
    <w:rsid w:val="00493FFB"/>
    <w:rPr>
      <w:rFonts w:cs="Times New Roman"/>
    </w:rPr>
  </w:style>
  <w:style w:type="character" w:customStyle="1" w:styleId="af5">
    <w:name w:val="МРСК_шрифт_абзаца Знак"/>
    <w:rsid w:val="00493FFB"/>
    <w:rPr>
      <w:rFonts w:eastAsia="Times New Roman" w:cs="Times New Roman"/>
      <w:sz w:val="26"/>
      <w:szCs w:val="26"/>
      <w:lang w:eastAsia="ru-RU"/>
    </w:rPr>
  </w:style>
  <w:style w:type="character" w:styleId="af6">
    <w:name w:val="endnote reference"/>
    <w:uiPriority w:val="99"/>
    <w:rsid w:val="00493FFB"/>
    <w:rPr>
      <w:vertAlign w:val="superscript"/>
    </w:rPr>
  </w:style>
  <w:style w:type="character" w:customStyle="1" w:styleId="af7">
    <w:name w:val="Текст концевой сноски Знак"/>
    <w:rsid w:val="00493FFB"/>
    <w:rPr>
      <w:rFonts w:eastAsia="Times New Roman" w:cs="Times New Roman"/>
      <w:sz w:val="20"/>
      <w:szCs w:val="20"/>
      <w:lang w:eastAsia="ru-RU"/>
    </w:rPr>
  </w:style>
  <w:style w:type="character" w:customStyle="1" w:styleId="16">
    <w:name w:val="Основной шрифт абзаца1"/>
    <w:rsid w:val="00493FFB"/>
  </w:style>
  <w:style w:type="character" w:customStyle="1" w:styleId="ListLabel1">
    <w:name w:val="ListLabel 1"/>
    <w:rsid w:val="00493FFB"/>
    <w:rPr>
      <w:sz w:val="16"/>
    </w:rPr>
  </w:style>
  <w:style w:type="character" w:customStyle="1" w:styleId="ListLabel2">
    <w:name w:val="ListLabel 2"/>
    <w:rsid w:val="00493FFB"/>
    <w:rPr>
      <w:b/>
    </w:rPr>
  </w:style>
  <w:style w:type="character" w:customStyle="1" w:styleId="ListLabel3">
    <w:name w:val="ListLabel 3"/>
    <w:rsid w:val="00493FFB"/>
  </w:style>
  <w:style w:type="character" w:customStyle="1" w:styleId="ListLabel4">
    <w:name w:val="ListLabel 4"/>
    <w:rsid w:val="00493FFB"/>
    <w:rPr>
      <w:sz w:val="28"/>
    </w:rPr>
  </w:style>
  <w:style w:type="character" w:customStyle="1" w:styleId="ListLabel5">
    <w:name w:val="ListLabel 5"/>
    <w:rsid w:val="00493FFB"/>
    <w:rPr>
      <w:rFonts w:eastAsia="Times New Roman"/>
    </w:rPr>
  </w:style>
  <w:style w:type="character" w:customStyle="1" w:styleId="ListLabel6">
    <w:name w:val="ListLabel 6"/>
    <w:rsid w:val="00493FFB"/>
  </w:style>
  <w:style w:type="character" w:customStyle="1" w:styleId="ListLabel7">
    <w:name w:val="ListLabel 7"/>
    <w:rsid w:val="00493FFB"/>
    <w:rPr>
      <w:rFonts w:eastAsia="Times New Roman"/>
      <w:dstrike/>
      <w:color w:val="000000"/>
      <w:spacing w:val="0"/>
      <w:w w:val="100"/>
      <w:sz w:val="24"/>
      <w:u w:val="none"/>
    </w:rPr>
  </w:style>
  <w:style w:type="character" w:customStyle="1" w:styleId="ListLabel8">
    <w:name w:val="ListLabel 8"/>
    <w:rsid w:val="00493FFB"/>
    <w:rPr>
      <w:color w:val="002060"/>
      <w:sz w:val="24"/>
    </w:rPr>
  </w:style>
  <w:style w:type="character" w:customStyle="1" w:styleId="ListLabel9">
    <w:name w:val="ListLabel 9"/>
    <w:rsid w:val="00493FFB"/>
    <w:rPr>
      <w:color w:val="00000A"/>
      <w:sz w:val="24"/>
    </w:rPr>
  </w:style>
  <w:style w:type="character" w:customStyle="1" w:styleId="ListLabel10">
    <w:name w:val="ListLabel 10"/>
    <w:rsid w:val="00493FFB"/>
    <w:rPr>
      <w:rFonts w:eastAsia="Times New Roman"/>
    </w:rPr>
  </w:style>
  <w:style w:type="character" w:customStyle="1" w:styleId="ListLabel11">
    <w:name w:val="ListLabel 11"/>
    <w:rsid w:val="00493FFB"/>
    <w:rPr>
      <w:sz w:val="32"/>
    </w:rPr>
  </w:style>
  <w:style w:type="character" w:customStyle="1" w:styleId="ListLabel12">
    <w:name w:val="ListLabel 12"/>
    <w:rsid w:val="00493FFB"/>
    <w:rPr>
      <w:b/>
      <w:sz w:val="24"/>
    </w:rPr>
  </w:style>
  <w:style w:type="character" w:customStyle="1" w:styleId="af8">
    <w:name w:val="Привязка сноски"/>
    <w:rsid w:val="00493FFB"/>
    <w:rPr>
      <w:vertAlign w:val="superscript"/>
    </w:rPr>
  </w:style>
  <w:style w:type="character" w:customStyle="1" w:styleId="af9">
    <w:name w:val="Привязка концевой сноски"/>
    <w:rsid w:val="00493FFB"/>
    <w:rPr>
      <w:vertAlign w:val="superscript"/>
    </w:rPr>
  </w:style>
  <w:style w:type="character" w:customStyle="1" w:styleId="ListLabel13">
    <w:name w:val="ListLabel 13"/>
    <w:rsid w:val="00493FFB"/>
    <w:rPr>
      <w:color w:val="00000A"/>
      <w:sz w:val="24"/>
    </w:rPr>
  </w:style>
  <w:style w:type="character" w:customStyle="1" w:styleId="ListLabel14">
    <w:name w:val="ListLabel 14"/>
    <w:rsid w:val="00493FFB"/>
  </w:style>
  <w:style w:type="character" w:customStyle="1" w:styleId="ListLabel15">
    <w:name w:val="ListLabel 15"/>
    <w:rsid w:val="00493FFB"/>
  </w:style>
  <w:style w:type="character" w:customStyle="1" w:styleId="ListLabel16">
    <w:name w:val="ListLabel 16"/>
    <w:rsid w:val="00493FFB"/>
  </w:style>
  <w:style w:type="character" w:customStyle="1" w:styleId="ListLabel17">
    <w:name w:val="ListLabel 17"/>
    <w:rsid w:val="00493FFB"/>
  </w:style>
  <w:style w:type="character" w:customStyle="1" w:styleId="ListLabel18">
    <w:name w:val="ListLabel 18"/>
    <w:rsid w:val="00493FFB"/>
    <w:rPr>
      <w:sz w:val="32"/>
    </w:rPr>
  </w:style>
  <w:style w:type="character" w:customStyle="1" w:styleId="ListLabel19">
    <w:name w:val="ListLabel 19"/>
    <w:rsid w:val="00493FFB"/>
    <w:rPr>
      <w:b/>
      <w:sz w:val="24"/>
    </w:rPr>
  </w:style>
  <w:style w:type="character" w:customStyle="1" w:styleId="ListLabel20">
    <w:name w:val="ListLabel 20"/>
    <w:rsid w:val="00493FFB"/>
    <w:rPr>
      <w:color w:val="00000A"/>
      <w:sz w:val="24"/>
    </w:rPr>
  </w:style>
  <w:style w:type="character" w:customStyle="1" w:styleId="ListLabel21">
    <w:name w:val="ListLabel 21"/>
    <w:rsid w:val="00493FFB"/>
  </w:style>
  <w:style w:type="character" w:customStyle="1" w:styleId="ListLabel22">
    <w:name w:val="ListLabel 22"/>
    <w:rsid w:val="00493FFB"/>
  </w:style>
  <w:style w:type="character" w:customStyle="1" w:styleId="ListLabel23">
    <w:name w:val="ListLabel 23"/>
    <w:rsid w:val="00493FFB"/>
  </w:style>
  <w:style w:type="character" w:customStyle="1" w:styleId="ListLabel24">
    <w:name w:val="ListLabel 24"/>
    <w:rsid w:val="00493FFB"/>
  </w:style>
  <w:style w:type="character" w:customStyle="1" w:styleId="ListLabel25">
    <w:name w:val="ListLabel 25"/>
    <w:rsid w:val="00493FFB"/>
    <w:rPr>
      <w:sz w:val="32"/>
    </w:rPr>
  </w:style>
  <w:style w:type="character" w:customStyle="1" w:styleId="ListLabel26">
    <w:name w:val="ListLabel 26"/>
    <w:rsid w:val="00493FFB"/>
    <w:rPr>
      <w:b/>
      <w:sz w:val="24"/>
    </w:rPr>
  </w:style>
  <w:style w:type="character" w:customStyle="1" w:styleId="ListLabel27">
    <w:name w:val="ListLabel 27"/>
    <w:rsid w:val="00493FFB"/>
    <w:rPr>
      <w:color w:val="00000A"/>
      <w:sz w:val="24"/>
    </w:rPr>
  </w:style>
  <w:style w:type="character" w:customStyle="1" w:styleId="ListLabel28">
    <w:name w:val="ListLabel 28"/>
    <w:rsid w:val="00493FFB"/>
  </w:style>
  <w:style w:type="character" w:customStyle="1" w:styleId="ListLabel29">
    <w:name w:val="ListLabel 29"/>
    <w:rsid w:val="00493FFB"/>
  </w:style>
  <w:style w:type="character" w:customStyle="1" w:styleId="ListLabel30">
    <w:name w:val="ListLabel 30"/>
    <w:rsid w:val="00493FFB"/>
  </w:style>
  <w:style w:type="character" w:customStyle="1" w:styleId="ListLabel31">
    <w:name w:val="ListLabel 31"/>
    <w:rsid w:val="00493FFB"/>
  </w:style>
  <w:style w:type="character" w:customStyle="1" w:styleId="ListLabel32">
    <w:name w:val="ListLabel 32"/>
    <w:rsid w:val="00493FFB"/>
    <w:rPr>
      <w:sz w:val="32"/>
    </w:rPr>
  </w:style>
  <w:style w:type="character" w:customStyle="1" w:styleId="ListLabel33">
    <w:name w:val="ListLabel 33"/>
    <w:rsid w:val="00493FFB"/>
    <w:rPr>
      <w:b/>
      <w:sz w:val="24"/>
    </w:rPr>
  </w:style>
  <w:style w:type="character" w:customStyle="1" w:styleId="ListLabel34">
    <w:name w:val="ListLabel 34"/>
    <w:rsid w:val="00493FFB"/>
    <w:rPr>
      <w:color w:val="00000A"/>
      <w:sz w:val="24"/>
    </w:rPr>
  </w:style>
  <w:style w:type="character" w:customStyle="1" w:styleId="ListLabel35">
    <w:name w:val="ListLabel 35"/>
    <w:rsid w:val="00493FFB"/>
  </w:style>
  <w:style w:type="character" w:customStyle="1" w:styleId="ListLabel36">
    <w:name w:val="ListLabel 36"/>
    <w:rsid w:val="00493FFB"/>
  </w:style>
  <w:style w:type="character" w:customStyle="1" w:styleId="ListLabel37">
    <w:name w:val="ListLabel 37"/>
    <w:rsid w:val="00493FFB"/>
  </w:style>
  <w:style w:type="character" w:customStyle="1" w:styleId="ListLabel38">
    <w:name w:val="ListLabel 38"/>
    <w:rsid w:val="00493FFB"/>
  </w:style>
  <w:style w:type="character" w:customStyle="1" w:styleId="ListLabel39">
    <w:name w:val="ListLabel 39"/>
    <w:rsid w:val="00493FFB"/>
    <w:rPr>
      <w:sz w:val="32"/>
    </w:rPr>
  </w:style>
  <w:style w:type="character" w:customStyle="1" w:styleId="ListLabel40">
    <w:name w:val="ListLabel 40"/>
    <w:rsid w:val="00493FFB"/>
    <w:rPr>
      <w:b/>
      <w:sz w:val="24"/>
    </w:rPr>
  </w:style>
  <w:style w:type="character" w:customStyle="1" w:styleId="ListLabel41">
    <w:name w:val="ListLabel 41"/>
    <w:rsid w:val="00493FFB"/>
    <w:rPr>
      <w:color w:val="00000A"/>
      <w:sz w:val="24"/>
    </w:rPr>
  </w:style>
  <w:style w:type="character" w:customStyle="1" w:styleId="ListLabel42">
    <w:name w:val="ListLabel 42"/>
    <w:rsid w:val="00493FFB"/>
  </w:style>
  <w:style w:type="character" w:customStyle="1" w:styleId="ListLabel43">
    <w:name w:val="ListLabel 43"/>
    <w:rsid w:val="00493FFB"/>
  </w:style>
  <w:style w:type="character" w:customStyle="1" w:styleId="ListLabel44">
    <w:name w:val="ListLabel 44"/>
    <w:rsid w:val="00493FFB"/>
  </w:style>
  <w:style w:type="character" w:customStyle="1" w:styleId="ListLabel45">
    <w:name w:val="ListLabel 45"/>
    <w:rsid w:val="00493FFB"/>
  </w:style>
  <w:style w:type="character" w:customStyle="1" w:styleId="ListLabel46">
    <w:name w:val="ListLabel 46"/>
    <w:rsid w:val="00493FFB"/>
    <w:rPr>
      <w:color w:val="00000A"/>
      <w:sz w:val="24"/>
    </w:rPr>
  </w:style>
  <w:style w:type="character" w:customStyle="1" w:styleId="ListLabel47">
    <w:name w:val="ListLabel 47"/>
    <w:rsid w:val="00493FFB"/>
  </w:style>
  <w:style w:type="character" w:customStyle="1" w:styleId="ListLabel48">
    <w:name w:val="ListLabel 48"/>
    <w:rsid w:val="00493FFB"/>
  </w:style>
  <w:style w:type="character" w:customStyle="1" w:styleId="ListLabel49">
    <w:name w:val="ListLabel 49"/>
    <w:rsid w:val="00493FFB"/>
  </w:style>
  <w:style w:type="character" w:customStyle="1" w:styleId="ListLabel50">
    <w:name w:val="ListLabel 50"/>
    <w:rsid w:val="00493FFB"/>
  </w:style>
  <w:style w:type="character" w:customStyle="1" w:styleId="ListLabel51">
    <w:name w:val="ListLabel 51"/>
    <w:rsid w:val="00493FFB"/>
    <w:rPr>
      <w:color w:val="00000A"/>
      <w:sz w:val="24"/>
    </w:rPr>
  </w:style>
  <w:style w:type="character" w:customStyle="1" w:styleId="ListLabel52">
    <w:name w:val="ListLabel 52"/>
    <w:rsid w:val="00493FFB"/>
  </w:style>
  <w:style w:type="character" w:customStyle="1" w:styleId="ListLabel53">
    <w:name w:val="ListLabel 53"/>
    <w:rsid w:val="00493FFB"/>
  </w:style>
  <w:style w:type="character" w:customStyle="1" w:styleId="ListLabel54">
    <w:name w:val="ListLabel 54"/>
    <w:rsid w:val="00493FFB"/>
  </w:style>
  <w:style w:type="character" w:customStyle="1" w:styleId="ListLabel55">
    <w:name w:val="ListLabel 55"/>
    <w:rsid w:val="00493FFB"/>
  </w:style>
  <w:style w:type="character" w:customStyle="1" w:styleId="ListLabel56">
    <w:name w:val="ListLabel 56"/>
    <w:rsid w:val="00493FFB"/>
    <w:rPr>
      <w:color w:val="00000A"/>
      <w:sz w:val="24"/>
    </w:rPr>
  </w:style>
  <w:style w:type="character" w:customStyle="1" w:styleId="ListLabel57">
    <w:name w:val="ListLabel 57"/>
    <w:rsid w:val="00493FFB"/>
  </w:style>
  <w:style w:type="character" w:customStyle="1" w:styleId="ListLabel58">
    <w:name w:val="ListLabel 58"/>
    <w:rsid w:val="00493FFB"/>
  </w:style>
  <w:style w:type="character" w:customStyle="1" w:styleId="ListLabel59">
    <w:name w:val="ListLabel 59"/>
    <w:rsid w:val="00493FFB"/>
  </w:style>
  <w:style w:type="character" w:customStyle="1" w:styleId="ListLabel60">
    <w:name w:val="ListLabel 60"/>
    <w:rsid w:val="00493FFB"/>
  </w:style>
  <w:style w:type="character" w:customStyle="1" w:styleId="ListLabel61">
    <w:name w:val="ListLabel 61"/>
    <w:rsid w:val="00493FFB"/>
    <w:rPr>
      <w:color w:val="00000A"/>
      <w:sz w:val="24"/>
    </w:rPr>
  </w:style>
  <w:style w:type="character" w:customStyle="1" w:styleId="ListLabel62">
    <w:name w:val="ListLabel 62"/>
    <w:rsid w:val="00493FFB"/>
  </w:style>
  <w:style w:type="character" w:customStyle="1" w:styleId="ListLabel63">
    <w:name w:val="ListLabel 63"/>
    <w:rsid w:val="00493FFB"/>
  </w:style>
  <w:style w:type="character" w:customStyle="1" w:styleId="ListLabel64">
    <w:name w:val="ListLabel 64"/>
    <w:rsid w:val="00493FFB"/>
  </w:style>
  <w:style w:type="character" w:customStyle="1" w:styleId="ListLabel65">
    <w:name w:val="ListLabel 65"/>
    <w:rsid w:val="00493FFB"/>
  </w:style>
  <w:style w:type="character" w:customStyle="1" w:styleId="ListLabel66">
    <w:name w:val="ListLabel 66"/>
    <w:rsid w:val="00493FFB"/>
    <w:rPr>
      <w:color w:val="00000A"/>
      <w:sz w:val="24"/>
    </w:rPr>
  </w:style>
  <w:style w:type="character" w:customStyle="1" w:styleId="ListLabel67">
    <w:name w:val="ListLabel 67"/>
    <w:rsid w:val="00493FFB"/>
  </w:style>
  <w:style w:type="character" w:customStyle="1" w:styleId="ListLabel68">
    <w:name w:val="ListLabel 68"/>
    <w:rsid w:val="00493FFB"/>
  </w:style>
  <w:style w:type="character" w:customStyle="1" w:styleId="ListLabel69">
    <w:name w:val="ListLabel 69"/>
    <w:rsid w:val="00493FFB"/>
  </w:style>
  <w:style w:type="character" w:customStyle="1" w:styleId="ListLabel70">
    <w:name w:val="ListLabel 70"/>
    <w:rsid w:val="00493FFB"/>
  </w:style>
  <w:style w:type="character" w:customStyle="1" w:styleId="ListLabel71">
    <w:name w:val="ListLabel 71"/>
    <w:rsid w:val="00493FFB"/>
    <w:rPr>
      <w:sz w:val="32"/>
    </w:rPr>
  </w:style>
  <w:style w:type="character" w:customStyle="1" w:styleId="ListLabel72">
    <w:name w:val="ListLabel 72"/>
    <w:rsid w:val="00493FFB"/>
    <w:rPr>
      <w:b/>
      <w:sz w:val="24"/>
    </w:rPr>
  </w:style>
  <w:style w:type="character" w:customStyle="1" w:styleId="ListLabel73">
    <w:name w:val="ListLabel 73"/>
    <w:rsid w:val="00493FFB"/>
  </w:style>
  <w:style w:type="character" w:customStyle="1" w:styleId="ListLabel74">
    <w:name w:val="ListLabel 74"/>
    <w:rsid w:val="00493FFB"/>
  </w:style>
  <w:style w:type="character" w:customStyle="1" w:styleId="ListLabel75">
    <w:name w:val="ListLabel 75"/>
    <w:rsid w:val="00493FFB"/>
  </w:style>
  <w:style w:type="character" w:customStyle="1" w:styleId="ListLabel76">
    <w:name w:val="ListLabel 76"/>
    <w:rsid w:val="00493FFB"/>
  </w:style>
  <w:style w:type="character" w:customStyle="1" w:styleId="ListLabel77">
    <w:name w:val="ListLabel 77"/>
    <w:rsid w:val="00493FFB"/>
    <w:rPr>
      <w:sz w:val="32"/>
    </w:rPr>
  </w:style>
  <w:style w:type="character" w:customStyle="1" w:styleId="ListLabel78">
    <w:name w:val="ListLabel 78"/>
    <w:rsid w:val="00493FFB"/>
    <w:rPr>
      <w:b/>
      <w:sz w:val="24"/>
    </w:rPr>
  </w:style>
  <w:style w:type="character" w:customStyle="1" w:styleId="ListLabel79">
    <w:name w:val="ListLabel 79"/>
    <w:rsid w:val="00493FFB"/>
  </w:style>
  <w:style w:type="character" w:customStyle="1" w:styleId="ListLabel80">
    <w:name w:val="ListLabel 80"/>
    <w:rsid w:val="00493FFB"/>
  </w:style>
  <w:style w:type="character" w:customStyle="1" w:styleId="ListLabel81">
    <w:name w:val="ListLabel 81"/>
    <w:rsid w:val="00493FFB"/>
  </w:style>
  <w:style w:type="character" w:customStyle="1" w:styleId="ListLabel82">
    <w:name w:val="ListLabel 82"/>
    <w:rsid w:val="00493FFB"/>
  </w:style>
  <w:style w:type="character" w:customStyle="1" w:styleId="ListLabel83">
    <w:name w:val="ListLabel 83"/>
    <w:rsid w:val="00493FFB"/>
    <w:rPr>
      <w:sz w:val="32"/>
    </w:rPr>
  </w:style>
  <w:style w:type="character" w:customStyle="1" w:styleId="ListLabel84">
    <w:name w:val="ListLabel 84"/>
    <w:rsid w:val="00493FFB"/>
    <w:rPr>
      <w:b/>
      <w:sz w:val="24"/>
    </w:rPr>
  </w:style>
  <w:style w:type="character" w:customStyle="1" w:styleId="ListLabel85">
    <w:name w:val="ListLabel 85"/>
    <w:rsid w:val="00493FFB"/>
  </w:style>
  <w:style w:type="character" w:customStyle="1" w:styleId="ListLabel86">
    <w:name w:val="ListLabel 86"/>
    <w:rsid w:val="00493FFB"/>
  </w:style>
  <w:style w:type="character" w:customStyle="1" w:styleId="ListLabel87">
    <w:name w:val="ListLabel 87"/>
    <w:rsid w:val="00493FFB"/>
  </w:style>
  <w:style w:type="character" w:customStyle="1" w:styleId="ListLabel88">
    <w:name w:val="ListLabel 88"/>
    <w:rsid w:val="00493FFB"/>
  </w:style>
  <w:style w:type="character" w:customStyle="1" w:styleId="ListLabel89">
    <w:name w:val="ListLabel 89"/>
    <w:rsid w:val="00493FFB"/>
    <w:rPr>
      <w:sz w:val="32"/>
    </w:rPr>
  </w:style>
  <w:style w:type="character" w:customStyle="1" w:styleId="ListLabel90">
    <w:name w:val="ListLabel 90"/>
    <w:rsid w:val="00493FFB"/>
    <w:rPr>
      <w:b/>
      <w:sz w:val="24"/>
    </w:rPr>
  </w:style>
  <w:style w:type="character" w:customStyle="1" w:styleId="afa">
    <w:name w:val="Символ сноски"/>
    <w:rsid w:val="00493FFB"/>
  </w:style>
  <w:style w:type="character" w:customStyle="1" w:styleId="afb">
    <w:name w:val="Символы концевой сноски"/>
    <w:rsid w:val="00493FFB"/>
  </w:style>
  <w:style w:type="paragraph" w:customStyle="1" w:styleId="17">
    <w:name w:val="Заголовок1"/>
    <w:basedOn w:val="a"/>
    <w:next w:val="afc"/>
    <w:rsid w:val="00493FFB"/>
    <w:pPr>
      <w:keepNext/>
      <w:widowControl/>
      <w:tabs>
        <w:tab w:val="left" w:pos="708"/>
      </w:tabs>
      <w:suppressAutoHyphens/>
      <w:spacing w:before="240" w:after="120" w:line="100" w:lineRule="atLeast"/>
    </w:pPr>
    <w:rPr>
      <w:rFonts w:ascii="Arial" w:eastAsia="Arial Unicode MS" w:hAnsi="Arial" w:cs="Mangal"/>
      <w:color w:val="00000A"/>
      <w:sz w:val="28"/>
      <w:szCs w:val="28"/>
      <w:lang w:bidi="ar-SA"/>
    </w:rPr>
  </w:style>
  <w:style w:type="paragraph" w:styleId="afc">
    <w:name w:val="Body Text"/>
    <w:basedOn w:val="a"/>
    <w:link w:val="18"/>
    <w:uiPriority w:val="99"/>
    <w:rsid w:val="00493FFB"/>
    <w:pPr>
      <w:widowControl/>
      <w:tabs>
        <w:tab w:val="left" w:pos="708"/>
      </w:tabs>
      <w:suppressAutoHyphens/>
      <w:spacing w:after="120" w:line="100" w:lineRule="atLeast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18">
    <w:name w:val="Основной текст Знак1"/>
    <w:basedOn w:val="a0"/>
    <w:link w:val="afc"/>
    <w:uiPriority w:val="99"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d">
    <w:name w:val="List"/>
    <w:basedOn w:val="afc"/>
    <w:uiPriority w:val="99"/>
    <w:rsid w:val="00493FFB"/>
    <w:rPr>
      <w:rFonts w:cs="Mangal"/>
    </w:rPr>
  </w:style>
  <w:style w:type="paragraph" w:styleId="afe">
    <w:name w:val="Title"/>
    <w:basedOn w:val="a"/>
    <w:link w:val="19"/>
    <w:uiPriority w:val="10"/>
    <w:qFormat/>
    <w:rsid w:val="00493FFB"/>
    <w:pPr>
      <w:widowControl/>
      <w:suppressLineNumbers/>
      <w:tabs>
        <w:tab w:val="left" w:pos="708"/>
      </w:tabs>
      <w:suppressAutoHyphens/>
      <w:spacing w:before="120" w:after="120" w:line="100" w:lineRule="atLeast"/>
    </w:pPr>
    <w:rPr>
      <w:rFonts w:ascii="Calibri" w:eastAsia="Times New Roman" w:hAnsi="Calibri" w:cs="Mangal"/>
      <w:i/>
      <w:iCs/>
      <w:color w:val="00000A"/>
      <w:lang w:bidi="ar-SA"/>
    </w:rPr>
  </w:style>
  <w:style w:type="character" w:customStyle="1" w:styleId="19">
    <w:name w:val="Название Знак1"/>
    <w:basedOn w:val="a0"/>
    <w:link w:val="afe"/>
    <w:uiPriority w:val="10"/>
    <w:rsid w:val="00493FFB"/>
    <w:rPr>
      <w:rFonts w:ascii="Calibri" w:eastAsia="Times New Roman" w:hAnsi="Calibri" w:cs="Mangal"/>
      <w:i/>
      <w:iCs/>
      <w:color w:val="00000A"/>
      <w:lang w:bidi="ar-SA"/>
    </w:rPr>
  </w:style>
  <w:style w:type="paragraph" w:styleId="1a">
    <w:name w:val="index 1"/>
    <w:basedOn w:val="a"/>
    <w:next w:val="a"/>
    <w:autoRedefine/>
    <w:uiPriority w:val="99"/>
    <w:semiHidden/>
    <w:unhideWhenUsed/>
    <w:rsid w:val="00493FFB"/>
    <w:pPr>
      <w:widowControl/>
      <w:suppressAutoHyphens/>
      <w:spacing w:line="100" w:lineRule="atLeast"/>
      <w:ind w:left="240" w:hanging="240"/>
    </w:pPr>
    <w:rPr>
      <w:rFonts w:ascii="Calibri" w:eastAsia="Times New Roman" w:hAnsi="Calibri"/>
      <w:color w:val="00000A"/>
      <w:lang w:bidi="ar-SA"/>
    </w:rPr>
  </w:style>
  <w:style w:type="paragraph" w:styleId="aff">
    <w:name w:val="index heading"/>
    <w:basedOn w:val="a"/>
    <w:uiPriority w:val="99"/>
    <w:rsid w:val="00493FFB"/>
    <w:pPr>
      <w:widowControl/>
      <w:suppressLineNumbers/>
      <w:tabs>
        <w:tab w:val="left" w:pos="708"/>
      </w:tabs>
      <w:suppressAutoHyphens/>
      <w:spacing w:line="100" w:lineRule="atLeast"/>
    </w:pPr>
    <w:rPr>
      <w:rFonts w:ascii="Calibri" w:eastAsia="Times New Roman" w:hAnsi="Calibri" w:cs="Mangal"/>
      <w:color w:val="00000A"/>
      <w:lang w:bidi="ar-SA"/>
    </w:rPr>
  </w:style>
  <w:style w:type="paragraph" w:customStyle="1" w:styleId="aff0">
    <w:name w:val="Заглавие"/>
    <w:basedOn w:val="a"/>
    <w:rsid w:val="00493FFB"/>
    <w:pPr>
      <w:widowControl/>
      <w:suppressLineNumbers/>
      <w:tabs>
        <w:tab w:val="left" w:pos="708"/>
      </w:tabs>
      <w:suppressAutoHyphens/>
      <w:spacing w:before="120" w:after="120" w:line="100" w:lineRule="atLeast"/>
      <w:jc w:val="center"/>
    </w:pPr>
    <w:rPr>
      <w:rFonts w:ascii="Calibri" w:eastAsia="Times New Roman" w:hAnsi="Calibri" w:cs="Mangal"/>
      <w:b/>
      <w:bCs/>
      <w:i/>
      <w:iCs/>
      <w:color w:val="00000A"/>
      <w:sz w:val="36"/>
      <w:szCs w:val="36"/>
      <w:lang w:bidi="ar-SA"/>
    </w:rPr>
  </w:style>
  <w:style w:type="paragraph" w:styleId="aff1">
    <w:name w:val="Subtitle"/>
    <w:basedOn w:val="17"/>
    <w:link w:val="aff2"/>
    <w:uiPriority w:val="11"/>
    <w:qFormat/>
    <w:rsid w:val="00493FFB"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1"/>
    <w:uiPriority w:val="11"/>
    <w:rsid w:val="00493FFB"/>
    <w:rPr>
      <w:rFonts w:ascii="Arial" w:eastAsia="Arial Unicode MS" w:hAnsi="Arial" w:cs="Mangal"/>
      <w:i/>
      <w:iCs/>
      <w:color w:val="00000A"/>
      <w:sz w:val="28"/>
      <w:szCs w:val="28"/>
      <w:lang w:bidi="ar-SA"/>
    </w:rPr>
  </w:style>
  <w:style w:type="paragraph" w:styleId="2d">
    <w:name w:val="Body Text 2"/>
    <w:basedOn w:val="a"/>
    <w:link w:val="211"/>
    <w:uiPriority w:val="99"/>
    <w:rsid w:val="00493FFB"/>
    <w:pPr>
      <w:widowControl/>
      <w:tabs>
        <w:tab w:val="left" w:pos="708"/>
      </w:tabs>
      <w:suppressAutoHyphens/>
      <w:spacing w:line="100" w:lineRule="atLeast"/>
      <w:ind w:firstLine="709"/>
      <w:jc w:val="both"/>
    </w:pPr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211">
    <w:name w:val="Основной текст 2 Знак1"/>
    <w:basedOn w:val="a0"/>
    <w:link w:val="2d"/>
    <w:uiPriority w:val="99"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paragraph" w:styleId="2e">
    <w:name w:val="Body Text Indent 2"/>
    <w:basedOn w:val="a"/>
    <w:link w:val="212"/>
    <w:uiPriority w:val="99"/>
    <w:rsid w:val="00493FFB"/>
    <w:pPr>
      <w:widowControl/>
      <w:tabs>
        <w:tab w:val="left" w:pos="708"/>
      </w:tabs>
      <w:suppressAutoHyphens/>
      <w:spacing w:line="100" w:lineRule="atLeast"/>
      <w:ind w:firstLine="709"/>
    </w:pPr>
    <w:rPr>
      <w:rFonts w:ascii="Calibri" w:eastAsia="Times New Roman" w:hAnsi="Calibri"/>
      <w:color w:val="00000A"/>
      <w:sz w:val="28"/>
      <w:szCs w:val="28"/>
      <w:lang w:bidi="ar-SA"/>
    </w:rPr>
  </w:style>
  <w:style w:type="character" w:customStyle="1" w:styleId="212">
    <w:name w:val="Основной текст с отступом 2 Знак1"/>
    <w:basedOn w:val="a0"/>
    <w:link w:val="2e"/>
    <w:uiPriority w:val="99"/>
    <w:rsid w:val="00493FFB"/>
    <w:rPr>
      <w:rFonts w:ascii="Calibri" w:eastAsia="Times New Roman" w:hAnsi="Calibri"/>
      <w:color w:val="00000A"/>
      <w:sz w:val="28"/>
      <w:szCs w:val="28"/>
      <w:lang w:bidi="ar-SA"/>
    </w:rPr>
  </w:style>
  <w:style w:type="paragraph" w:styleId="aff3">
    <w:name w:val="Balloon Text"/>
    <w:basedOn w:val="a"/>
    <w:link w:val="1b"/>
    <w:uiPriority w:val="99"/>
    <w:rsid w:val="00493FFB"/>
    <w:pPr>
      <w:widowControl/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16"/>
      <w:szCs w:val="16"/>
      <w:lang w:bidi="ar-SA"/>
    </w:rPr>
  </w:style>
  <w:style w:type="character" w:customStyle="1" w:styleId="1b">
    <w:name w:val="Текст выноски Знак1"/>
    <w:basedOn w:val="a0"/>
    <w:link w:val="aff3"/>
    <w:uiPriority w:val="99"/>
    <w:rsid w:val="00493FFB"/>
    <w:rPr>
      <w:rFonts w:eastAsia="Times New Roman"/>
      <w:color w:val="00000A"/>
      <w:sz w:val="16"/>
      <w:szCs w:val="16"/>
      <w:lang w:bidi="ar-SA"/>
    </w:rPr>
  </w:style>
  <w:style w:type="paragraph" w:styleId="aff4">
    <w:name w:val="Normal (Web)"/>
    <w:basedOn w:val="a"/>
    <w:uiPriority w:val="99"/>
    <w:rsid w:val="00493FFB"/>
    <w:pPr>
      <w:widowControl/>
      <w:tabs>
        <w:tab w:val="left" w:pos="708"/>
      </w:tabs>
      <w:suppressAutoHyphens/>
      <w:spacing w:before="280" w:after="280" w:line="100" w:lineRule="atLeast"/>
    </w:pPr>
    <w:rPr>
      <w:rFonts w:ascii="Calibri" w:eastAsia="Times New Roman" w:hAnsi="Calibri"/>
      <w:sz w:val="20"/>
      <w:szCs w:val="20"/>
      <w:lang w:bidi="ar-SA"/>
    </w:rPr>
  </w:style>
  <w:style w:type="paragraph" w:customStyle="1" w:styleId="1c">
    <w:name w:val="Знак1"/>
    <w:basedOn w:val="a"/>
    <w:rsid w:val="00493FFB"/>
    <w:pPr>
      <w:widowControl/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f">
    <w:name w:val="Знак2"/>
    <w:basedOn w:val="a"/>
    <w:rsid w:val="00493FFB"/>
    <w:pPr>
      <w:widowControl/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customStyle="1" w:styleId="213">
    <w:name w:val="Знак21"/>
    <w:basedOn w:val="a"/>
    <w:rsid w:val="00493FFB"/>
    <w:pPr>
      <w:widowControl/>
      <w:tabs>
        <w:tab w:val="left" w:pos="708"/>
      </w:tabs>
      <w:suppressAutoHyphens/>
      <w:spacing w:before="280" w:after="280" w:line="100" w:lineRule="atLeast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aff5">
    <w:name w:val="Document Map"/>
    <w:basedOn w:val="a"/>
    <w:link w:val="1d"/>
    <w:uiPriority w:val="99"/>
    <w:rsid w:val="00493FFB"/>
    <w:pPr>
      <w:widowControl/>
      <w:shd w:val="clear" w:color="auto" w:fill="000080"/>
      <w:tabs>
        <w:tab w:val="left" w:pos="708"/>
      </w:tabs>
      <w:suppressAutoHyphens/>
      <w:spacing w:line="100" w:lineRule="atLeast"/>
    </w:pPr>
    <w:rPr>
      <w:rFonts w:eastAsia="Times New Roman"/>
      <w:color w:val="00000A"/>
      <w:sz w:val="20"/>
      <w:szCs w:val="20"/>
      <w:lang w:bidi="ar-SA"/>
    </w:rPr>
  </w:style>
  <w:style w:type="character" w:customStyle="1" w:styleId="1d">
    <w:name w:val="Схема документа Знак1"/>
    <w:basedOn w:val="a0"/>
    <w:link w:val="aff5"/>
    <w:uiPriority w:val="99"/>
    <w:rsid w:val="00493FFB"/>
    <w:rPr>
      <w:rFonts w:eastAsia="Times New Roman"/>
      <w:color w:val="00000A"/>
      <w:sz w:val="20"/>
      <w:szCs w:val="20"/>
      <w:shd w:val="clear" w:color="auto" w:fill="000080"/>
      <w:lang w:bidi="ar-SA"/>
    </w:rPr>
  </w:style>
  <w:style w:type="paragraph" w:customStyle="1" w:styleId="1e">
    <w:name w:val="Абзац списка1"/>
    <w:aliases w:val="Paragraphe de liste1,lp1,Num Bullet 1,Table Number Paragraph,Bullet Number,Bulletr List Paragraph,列出段落,列出段落1,List Paragraph2,List Paragraph21,Listeafsnit1,Parágrafo da Lista1,Bullet list"/>
    <w:basedOn w:val="a"/>
    <w:uiPriority w:val="34"/>
    <w:qFormat/>
    <w:rsid w:val="00493FFB"/>
    <w:pPr>
      <w:tabs>
        <w:tab w:val="left" w:pos="4308"/>
      </w:tabs>
      <w:suppressAutoHyphens/>
      <w:spacing w:after="200" w:line="276" w:lineRule="auto"/>
      <w:ind w:left="720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styleId="aff6">
    <w:name w:val="footer"/>
    <w:basedOn w:val="a"/>
    <w:link w:val="1f"/>
    <w:uiPriority w:val="99"/>
    <w:rsid w:val="00493FFB"/>
    <w:pPr>
      <w:widowControl/>
      <w:suppressLineNumbers/>
      <w:tabs>
        <w:tab w:val="left" w:pos="708"/>
        <w:tab w:val="center" w:pos="4677"/>
        <w:tab w:val="right" w:pos="9355"/>
      </w:tabs>
      <w:suppressAutoHyphens/>
      <w:spacing w:line="100" w:lineRule="atLeast"/>
    </w:pPr>
    <w:rPr>
      <w:rFonts w:ascii="Calibri" w:eastAsia="Times New Roman" w:hAnsi="Calibri"/>
      <w:color w:val="00000A"/>
      <w:sz w:val="22"/>
      <w:szCs w:val="22"/>
      <w:lang w:eastAsia="en-US" w:bidi="ar-SA"/>
    </w:rPr>
  </w:style>
  <w:style w:type="character" w:customStyle="1" w:styleId="1f">
    <w:name w:val="Нижний колонтитул Знак1"/>
    <w:basedOn w:val="a0"/>
    <w:link w:val="aff6"/>
    <w:uiPriority w:val="99"/>
    <w:rsid w:val="00493FFB"/>
    <w:rPr>
      <w:rFonts w:ascii="Calibri" w:eastAsia="Times New Roman" w:hAnsi="Calibri"/>
      <w:color w:val="00000A"/>
      <w:sz w:val="22"/>
      <w:szCs w:val="22"/>
      <w:lang w:eastAsia="en-US" w:bidi="ar-SA"/>
    </w:rPr>
  </w:style>
  <w:style w:type="paragraph" w:styleId="aff7">
    <w:name w:val="header"/>
    <w:basedOn w:val="a"/>
    <w:link w:val="1f0"/>
    <w:uiPriority w:val="99"/>
    <w:rsid w:val="00493FFB"/>
    <w:pPr>
      <w:widowControl/>
      <w:suppressLineNumbers/>
      <w:tabs>
        <w:tab w:val="left" w:pos="708"/>
        <w:tab w:val="center" w:pos="4677"/>
        <w:tab w:val="right" w:pos="9355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character" w:customStyle="1" w:styleId="1f0">
    <w:name w:val="Верхний колонтитул Знак1"/>
    <w:basedOn w:val="a0"/>
    <w:link w:val="aff7"/>
    <w:uiPriority w:val="99"/>
    <w:rsid w:val="00493FFB"/>
    <w:rPr>
      <w:rFonts w:ascii="Calibri" w:eastAsia="Times New Roman" w:hAnsi="Calibri"/>
      <w:color w:val="00000A"/>
      <w:lang w:bidi="ar-SA"/>
    </w:rPr>
  </w:style>
  <w:style w:type="paragraph" w:styleId="aff8">
    <w:name w:val="annotation text"/>
    <w:basedOn w:val="a"/>
    <w:link w:val="1f1"/>
    <w:uiPriority w:val="99"/>
    <w:rsid w:val="00493FFB"/>
    <w:pPr>
      <w:widowControl/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f1">
    <w:name w:val="Текст примечания Знак1"/>
    <w:basedOn w:val="a0"/>
    <w:link w:val="aff8"/>
    <w:uiPriority w:val="99"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paragraph" w:styleId="aff9">
    <w:name w:val="annotation subject"/>
    <w:basedOn w:val="aff8"/>
    <w:link w:val="1f2"/>
    <w:uiPriority w:val="99"/>
    <w:rsid w:val="00493FFB"/>
    <w:rPr>
      <w:b/>
      <w:bCs/>
    </w:rPr>
  </w:style>
  <w:style w:type="character" w:customStyle="1" w:styleId="1f2">
    <w:name w:val="Тема примечания Знак1"/>
    <w:basedOn w:val="1f1"/>
    <w:link w:val="aff9"/>
    <w:uiPriority w:val="99"/>
    <w:rsid w:val="00493FFB"/>
    <w:rPr>
      <w:rFonts w:ascii="Calibri" w:eastAsia="Times New Roman" w:hAnsi="Calibri"/>
      <w:b/>
      <w:bCs/>
      <w:color w:val="00000A"/>
      <w:sz w:val="20"/>
      <w:szCs w:val="20"/>
      <w:lang w:bidi="ar-SA"/>
    </w:rPr>
  </w:style>
  <w:style w:type="paragraph" w:customStyle="1" w:styleId="73">
    <w:name w:val="Основной текст7"/>
    <w:basedOn w:val="a"/>
    <w:rsid w:val="00493FFB"/>
    <w:pPr>
      <w:widowControl/>
      <w:shd w:val="clear" w:color="auto" w:fill="FFFFFF"/>
      <w:tabs>
        <w:tab w:val="left" w:pos="708"/>
      </w:tabs>
      <w:suppressAutoHyphens/>
      <w:spacing w:before="240" w:after="360" w:line="100" w:lineRule="atLeast"/>
      <w:ind w:hanging="280"/>
    </w:pPr>
    <w:rPr>
      <w:rFonts w:ascii="Calibri" w:eastAsia="Times New Roman" w:hAnsi="Calibri" w:cs="Calibri"/>
      <w:color w:val="00000A"/>
      <w:sz w:val="23"/>
      <w:szCs w:val="23"/>
      <w:lang w:eastAsia="en-US" w:bidi="ar-SA"/>
    </w:rPr>
  </w:style>
  <w:style w:type="paragraph" w:styleId="affa">
    <w:name w:val="footnote text"/>
    <w:basedOn w:val="a"/>
    <w:link w:val="1f3"/>
    <w:uiPriority w:val="99"/>
    <w:rsid w:val="00493FFB"/>
    <w:pPr>
      <w:widowControl/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f3">
    <w:name w:val="Текст сноски Знак1"/>
    <w:basedOn w:val="a0"/>
    <w:link w:val="affa"/>
    <w:uiPriority w:val="99"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1f4">
    <w:name w:val="Основной текст1"/>
    <w:basedOn w:val="a"/>
    <w:rsid w:val="00493FFB"/>
    <w:pPr>
      <w:shd w:val="clear" w:color="auto" w:fill="FFFFFF"/>
      <w:tabs>
        <w:tab w:val="left" w:pos="708"/>
      </w:tabs>
      <w:suppressAutoHyphens/>
      <w:spacing w:after="420" w:line="245" w:lineRule="exact"/>
      <w:jc w:val="both"/>
    </w:pPr>
    <w:rPr>
      <w:rFonts w:ascii="Calibri" w:eastAsia="Times New Roman" w:hAnsi="Calibri" w:cs="Calibri"/>
      <w:color w:val="00000A"/>
      <w:sz w:val="19"/>
      <w:szCs w:val="19"/>
      <w:lang w:eastAsia="en-US" w:bidi="ar-SA"/>
    </w:rPr>
  </w:style>
  <w:style w:type="paragraph" w:customStyle="1" w:styleId="ConsPlusNonformat">
    <w:name w:val="ConsPlusNonformat"/>
    <w:rsid w:val="00493FFB"/>
    <w:pPr>
      <w:tabs>
        <w:tab w:val="left" w:pos="708"/>
      </w:tabs>
      <w:suppressAutoHyphens/>
      <w:spacing w:line="100" w:lineRule="atLeast"/>
    </w:pPr>
    <w:rPr>
      <w:rFonts w:ascii="Courier New" w:eastAsia="Times New Roman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b">
    <w:name w:val="МРСК_шрифт_абзаца"/>
    <w:basedOn w:val="a"/>
    <w:rsid w:val="00493FFB"/>
    <w:pPr>
      <w:suppressLineNumbers/>
      <w:tabs>
        <w:tab w:val="left" w:pos="708"/>
      </w:tabs>
      <w:suppressAutoHyphens/>
      <w:spacing w:before="120" w:after="120" w:line="100" w:lineRule="atLeast"/>
      <w:ind w:firstLine="709"/>
      <w:jc w:val="both"/>
    </w:pPr>
    <w:rPr>
      <w:rFonts w:ascii="Calibri" w:eastAsia="Times New Roman" w:hAnsi="Calibri"/>
      <w:color w:val="00000A"/>
      <w:sz w:val="26"/>
      <w:szCs w:val="26"/>
      <w:lang w:bidi="ar-SA"/>
    </w:rPr>
  </w:style>
  <w:style w:type="paragraph" w:styleId="affc">
    <w:name w:val="endnote text"/>
    <w:basedOn w:val="a"/>
    <w:link w:val="1f5"/>
    <w:uiPriority w:val="99"/>
    <w:rsid w:val="00493FFB"/>
    <w:pPr>
      <w:widowControl/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sz w:val="20"/>
      <w:szCs w:val="20"/>
      <w:lang w:bidi="ar-SA"/>
    </w:rPr>
  </w:style>
  <w:style w:type="character" w:customStyle="1" w:styleId="1f5">
    <w:name w:val="Текст концевой сноски Знак1"/>
    <w:basedOn w:val="a0"/>
    <w:link w:val="affc"/>
    <w:uiPriority w:val="99"/>
    <w:rsid w:val="00493FFB"/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affd">
    <w:name w:val="Знак Знак"/>
    <w:basedOn w:val="a"/>
    <w:rsid w:val="00493FFB"/>
    <w:pPr>
      <w:widowControl/>
      <w:tabs>
        <w:tab w:val="left" w:pos="708"/>
      </w:tabs>
      <w:suppressAutoHyphens/>
      <w:spacing w:after="160" w:line="240" w:lineRule="exact"/>
    </w:pPr>
    <w:rPr>
      <w:rFonts w:ascii="Verdana" w:eastAsia="Times New Roman" w:hAnsi="Verdana"/>
      <w:color w:val="00000A"/>
      <w:sz w:val="20"/>
      <w:szCs w:val="20"/>
      <w:lang w:val="en-US" w:eastAsia="en-US" w:bidi="ar-SA"/>
    </w:rPr>
  </w:style>
  <w:style w:type="paragraph" w:customStyle="1" w:styleId="affe">
    <w:name w:val="Сноска"/>
    <w:basedOn w:val="a"/>
    <w:rsid w:val="00493FFB"/>
    <w:pPr>
      <w:widowControl/>
      <w:suppressLineNumbers/>
      <w:tabs>
        <w:tab w:val="left" w:pos="708"/>
      </w:tabs>
      <w:suppressAutoHyphens/>
      <w:spacing w:line="100" w:lineRule="atLeast"/>
      <w:ind w:left="283" w:hanging="283"/>
    </w:pPr>
    <w:rPr>
      <w:rFonts w:ascii="Calibri" w:eastAsia="Times New Roman" w:hAnsi="Calibri"/>
      <w:color w:val="00000A"/>
      <w:sz w:val="20"/>
      <w:szCs w:val="20"/>
      <w:lang w:bidi="ar-SA"/>
    </w:rPr>
  </w:style>
  <w:style w:type="paragraph" w:customStyle="1" w:styleId="afff">
    <w:name w:val="Содержимое врезки"/>
    <w:basedOn w:val="a"/>
    <w:rsid w:val="00493FFB"/>
    <w:pPr>
      <w:widowControl/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ConsPlusDocList">
    <w:name w:val="ConsPlusDocList"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493FFB"/>
    <w:pPr>
      <w:tabs>
        <w:tab w:val="left" w:pos="708"/>
      </w:tabs>
      <w:suppressAutoHyphens/>
      <w:spacing w:after="160" w:line="252" w:lineRule="auto"/>
    </w:pPr>
    <w:rPr>
      <w:rFonts w:ascii="Arial" w:eastAsia="Times New Roman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0">
    <w:name w:val="Содержимое таблицы"/>
    <w:basedOn w:val="a"/>
    <w:rsid w:val="00493FFB"/>
    <w:pPr>
      <w:widowControl/>
      <w:suppressLineNumbers/>
      <w:tabs>
        <w:tab w:val="left" w:pos="708"/>
      </w:tabs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paragraph" w:customStyle="1" w:styleId="afff1">
    <w:name w:val="Заголовок таблицы"/>
    <w:basedOn w:val="afff0"/>
    <w:rsid w:val="00493FFB"/>
    <w:pPr>
      <w:jc w:val="center"/>
    </w:pPr>
    <w:rPr>
      <w:b/>
      <w:bCs/>
    </w:rPr>
  </w:style>
  <w:style w:type="paragraph" w:customStyle="1" w:styleId="1f6">
    <w:name w:val="Рецензия1"/>
    <w:uiPriority w:val="99"/>
    <w:rsid w:val="00493FFB"/>
    <w:pPr>
      <w:widowControl/>
      <w:suppressAutoHyphens/>
      <w:spacing w:line="100" w:lineRule="atLeast"/>
    </w:pPr>
    <w:rPr>
      <w:rFonts w:ascii="Calibri" w:eastAsia="Times New Roman" w:hAnsi="Calibri"/>
      <w:color w:val="00000A"/>
      <w:lang w:bidi="ar-SA"/>
    </w:rPr>
  </w:style>
  <w:style w:type="table" w:customStyle="1" w:styleId="1f7">
    <w:name w:val="Сетка таблицы1"/>
    <w:basedOn w:val="a1"/>
    <w:next w:val="a6"/>
    <w:uiPriority w:val="59"/>
    <w:rsid w:val="00493FFB"/>
    <w:pPr>
      <w:widowControl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8">
    <w:name w:val="Обычный1"/>
    <w:link w:val="1f9"/>
    <w:rsid w:val="00493FFB"/>
    <w:pPr>
      <w:widowControl/>
    </w:pPr>
    <w:rPr>
      <w:rFonts w:ascii="Calibri" w:eastAsia="Times New Roman" w:hAnsi="Calibri" w:cs="Times New Roman"/>
      <w:color w:val="000000"/>
      <w:szCs w:val="20"/>
      <w:lang w:bidi="ar-SA"/>
    </w:rPr>
  </w:style>
  <w:style w:type="character" w:customStyle="1" w:styleId="1f9">
    <w:name w:val="Обычный1 Знак"/>
    <w:link w:val="1f8"/>
    <w:locked/>
    <w:rsid w:val="00493FFB"/>
    <w:rPr>
      <w:rFonts w:ascii="Calibri" w:eastAsia="Times New Roman" w:hAnsi="Calibri" w:cs="Times New Roman"/>
      <w:color w:val="000000"/>
      <w:szCs w:val="20"/>
      <w:lang w:bidi="ar-SA"/>
    </w:rPr>
  </w:style>
  <w:style w:type="character" w:styleId="afff2">
    <w:name w:val="Strong"/>
    <w:uiPriority w:val="22"/>
    <w:qFormat/>
    <w:rsid w:val="00493FFB"/>
    <w:rPr>
      <w:rFonts w:cs="Times New Roman"/>
      <w:b/>
      <w:bCs/>
    </w:rPr>
  </w:style>
  <w:style w:type="paragraph" w:styleId="afff3">
    <w:name w:val="List Paragraph"/>
    <w:basedOn w:val="a"/>
    <w:uiPriority w:val="34"/>
    <w:qFormat/>
    <w:rsid w:val="00493FFB"/>
    <w:pPr>
      <w:widowControl/>
      <w:ind w:left="720" w:firstLine="709"/>
      <w:contextualSpacing/>
      <w:jc w:val="both"/>
    </w:pPr>
    <w:rPr>
      <w:rFonts w:ascii="Bookman Old Style" w:eastAsia="Times New Roman" w:hAnsi="Bookman Old Style" w:cs="Times New Roman"/>
      <w:color w:val="auto"/>
      <w:lang w:bidi="ar-SA"/>
    </w:rPr>
  </w:style>
  <w:style w:type="paragraph" w:styleId="afff4">
    <w:name w:val="No Spacing"/>
    <w:uiPriority w:val="1"/>
    <w:qFormat/>
    <w:rsid w:val="00493FFB"/>
    <w:pPr>
      <w:widowControl/>
    </w:pPr>
    <w:rPr>
      <w:rFonts w:ascii="Times New Roman" w:eastAsia="Arial Unicode MS" w:hAnsi="Times New Roman" w:cs="Arial Unicode MS"/>
      <w:color w:val="000000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c.kuibushe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26</Pages>
  <Words>6749</Words>
  <Characters>38472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Д.А.. Королев</dc:creator>
  <cp:lastModifiedBy>Пользователь Windows</cp:lastModifiedBy>
  <cp:revision>4</cp:revision>
  <cp:lastPrinted>2022-04-29T06:44:00Z</cp:lastPrinted>
  <dcterms:created xsi:type="dcterms:W3CDTF">2022-10-04T07:38:00Z</dcterms:created>
  <dcterms:modified xsi:type="dcterms:W3CDTF">2022-10-04T08:08:00Z</dcterms:modified>
</cp:coreProperties>
</file>